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</w:p>
    <w:p w:rsidR="00CB4E56" w:rsidRDefault="00CB4E56" w:rsidP="00A1682C">
      <w:pPr>
        <w:spacing w:after="0"/>
        <w:rPr>
          <w:rFonts w:ascii="Times New Roman" w:hAnsi="Times New Roman"/>
          <w:sz w:val="44"/>
          <w:szCs w:val="44"/>
        </w:rPr>
      </w:pPr>
    </w:p>
    <w:p w:rsidR="00AC1919" w:rsidRPr="00CB4E56" w:rsidRDefault="00AC1919" w:rsidP="002B14B3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CB4E56">
        <w:rPr>
          <w:rFonts w:ascii="Times New Roman" w:hAnsi="Times New Roman"/>
          <w:sz w:val="44"/>
          <w:szCs w:val="44"/>
        </w:rPr>
        <w:t>Анализ методической работы</w:t>
      </w:r>
    </w:p>
    <w:p w:rsidR="00CB4E56" w:rsidRDefault="00AC1919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муниципального </w:t>
      </w:r>
      <w:r w:rsidR="003F67CC"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автономного </w:t>
      </w:r>
      <w:r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дошкольного образовательного учреждения </w:t>
      </w:r>
    </w:p>
    <w:p w:rsidR="00CB4E56" w:rsidRDefault="00AC1919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CB4E56">
        <w:rPr>
          <w:rFonts w:ascii="Times New Roman" w:eastAsia="Calibri" w:hAnsi="Times New Roman"/>
          <w:sz w:val="44"/>
          <w:szCs w:val="44"/>
          <w:lang w:eastAsia="en-US"/>
        </w:rPr>
        <w:t>«Детский сад № 16 города Шимановска»</w:t>
      </w:r>
      <w:r w:rsidR="00F72B20"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 </w:t>
      </w:r>
    </w:p>
    <w:p w:rsidR="00AC1919" w:rsidRPr="00CB4E56" w:rsidRDefault="00F72B20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  <w:r w:rsidRPr="00CB4E56">
        <w:rPr>
          <w:rFonts w:ascii="Times New Roman" w:eastAsia="Calibri" w:hAnsi="Times New Roman"/>
          <w:sz w:val="44"/>
          <w:szCs w:val="44"/>
          <w:lang w:eastAsia="en-US"/>
        </w:rPr>
        <w:t>за 20</w:t>
      </w:r>
      <w:r w:rsidR="00EA26C3">
        <w:rPr>
          <w:rFonts w:ascii="Times New Roman" w:eastAsia="Calibri" w:hAnsi="Times New Roman"/>
          <w:sz w:val="44"/>
          <w:szCs w:val="44"/>
          <w:lang w:eastAsia="en-US"/>
        </w:rPr>
        <w:t>20</w:t>
      </w:r>
      <w:r w:rsidRPr="00CB4E56">
        <w:rPr>
          <w:rFonts w:ascii="Times New Roman" w:eastAsia="Calibri" w:hAnsi="Times New Roman"/>
          <w:sz w:val="44"/>
          <w:szCs w:val="44"/>
          <w:lang w:eastAsia="en-US"/>
        </w:rPr>
        <w:t>-20</w:t>
      </w:r>
      <w:r w:rsidR="0011403A">
        <w:rPr>
          <w:rFonts w:ascii="Times New Roman" w:eastAsia="Calibri" w:hAnsi="Times New Roman"/>
          <w:sz w:val="44"/>
          <w:szCs w:val="44"/>
          <w:lang w:eastAsia="en-US"/>
        </w:rPr>
        <w:t>2</w:t>
      </w:r>
      <w:r w:rsidR="00EA26C3">
        <w:rPr>
          <w:rFonts w:ascii="Times New Roman" w:eastAsia="Calibri" w:hAnsi="Times New Roman"/>
          <w:sz w:val="44"/>
          <w:szCs w:val="44"/>
          <w:lang w:eastAsia="en-US"/>
        </w:rPr>
        <w:t>1</w:t>
      </w:r>
      <w:r w:rsidRPr="00CB4E56">
        <w:rPr>
          <w:rFonts w:ascii="Times New Roman" w:eastAsia="Calibri" w:hAnsi="Times New Roman"/>
          <w:sz w:val="44"/>
          <w:szCs w:val="44"/>
          <w:lang w:eastAsia="en-US"/>
        </w:rPr>
        <w:t xml:space="preserve"> учебный год.</w:t>
      </w:r>
    </w:p>
    <w:p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CB4E56" w:rsidRPr="00CB4E56" w:rsidRDefault="00CB4E56" w:rsidP="002B14B3">
      <w:pPr>
        <w:spacing w:after="0"/>
        <w:jc w:val="center"/>
        <w:rPr>
          <w:rFonts w:ascii="Times New Roman" w:eastAsia="Calibri" w:hAnsi="Times New Roman"/>
          <w:sz w:val="44"/>
          <w:szCs w:val="44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p w:rsidR="00CB4E56" w:rsidRDefault="00CB4E56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CB4E56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Start"/>
      <w:r w:rsidRPr="00CB4E56">
        <w:rPr>
          <w:rFonts w:ascii="Times New Roman" w:eastAsia="Calibri" w:hAnsi="Times New Roman"/>
          <w:sz w:val="24"/>
          <w:szCs w:val="24"/>
          <w:lang w:eastAsia="en-US"/>
        </w:rPr>
        <w:t>.Ш</w:t>
      </w:r>
      <w:proofErr w:type="gramEnd"/>
      <w:r w:rsidRPr="00CB4E56">
        <w:rPr>
          <w:rFonts w:ascii="Times New Roman" w:eastAsia="Calibri" w:hAnsi="Times New Roman"/>
          <w:sz w:val="24"/>
          <w:szCs w:val="24"/>
          <w:lang w:eastAsia="en-US"/>
        </w:rPr>
        <w:t>имановск</w:t>
      </w:r>
      <w:proofErr w:type="spellEnd"/>
      <w:r w:rsidRPr="00CB4E56">
        <w:rPr>
          <w:rFonts w:ascii="Times New Roman" w:eastAsia="Calibri" w:hAnsi="Times New Roman"/>
          <w:sz w:val="24"/>
          <w:szCs w:val="24"/>
          <w:lang w:eastAsia="en-US"/>
        </w:rPr>
        <w:t>, 20</w:t>
      </w:r>
      <w:r w:rsidR="005D349E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EA26C3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Pr="00CB4E56">
        <w:rPr>
          <w:rFonts w:ascii="Times New Roman" w:eastAsia="Calibri" w:hAnsi="Times New Roman"/>
          <w:sz w:val="24"/>
          <w:szCs w:val="24"/>
          <w:lang w:eastAsia="en-US"/>
        </w:rPr>
        <w:t>г</w:t>
      </w:r>
    </w:p>
    <w:p w:rsidR="00A1682C" w:rsidRDefault="00A1682C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1682C" w:rsidRPr="00CB4E56" w:rsidRDefault="00A1682C" w:rsidP="002B14B3">
      <w:pPr>
        <w:spacing w:after="0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AC1919" w:rsidRPr="002B14B3" w:rsidRDefault="00AC1919" w:rsidP="002B14B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EA26C3" w:rsidRPr="00EA26C3" w:rsidRDefault="00EA26C3" w:rsidP="00D745B7">
      <w:pPr>
        <w:spacing w:line="240" w:lineRule="auto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lastRenderedPageBreak/>
        <w:t>1.</w:t>
      </w:r>
      <w:r w:rsidRPr="00EA26C3">
        <w:rPr>
          <w:rFonts w:ascii="Times New Roman" w:hAnsi="Times New Roman"/>
          <w:b/>
          <w:bCs/>
          <w:color w:val="333333"/>
          <w:sz w:val="26"/>
          <w:szCs w:val="26"/>
        </w:rPr>
        <w:t>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518"/>
      </w:tblGrid>
      <w:tr w:rsidR="00EA26C3" w:rsidRPr="00EA26C3" w:rsidTr="00EA26C3">
        <w:trPr>
          <w:trHeight w:val="965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 Название (по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Муниципальное автономное  дошкольное образовательное учреждение  «сад №16 города Шимановска»</w:t>
            </w:r>
          </w:p>
        </w:tc>
      </w:tr>
      <w:tr w:rsidR="00EA26C3" w:rsidRPr="00EA26C3" w:rsidTr="00EA26C3">
        <w:trPr>
          <w:trHeight w:val="67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МАДОУ №16 </w:t>
            </w:r>
            <w:proofErr w:type="spellStart"/>
            <w:r w:rsidRPr="00EA26C3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EA26C3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EA26C3">
              <w:rPr>
                <w:rFonts w:ascii="Times New Roman" w:hAnsi="Times New Roman"/>
                <w:sz w:val="26"/>
                <w:szCs w:val="26"/>
              </w:rPr>
              <w:t>имановск</w:t>
            </w:r>
            <w:proofErr w:type="spellEnd"/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Тип: автономное  дошкольное образовательное  учреждение</w:t>
            </w:r>
            <w:r w:rsidRPr="00EA26C3">
              <w:rPr>
                <w:rFonts w:ascii="Times New Roman" w:hAnsi="Times New Roman"/>
                <w:sz w:val="26"/>
                <w:szCs w:val="26"/>
              </w:rPr>
              <w:br/>
              <w:t> Вид: детский сад  общеразвивающего  вида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Образовательное учреждение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города Шимановска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2010 год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676307, Амурская область, город Шимановск, микрорайон 2, корпус 52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(41651)  22093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e-</w:t>
            </w:r>
            <w:proofErr w:type="spellStart"/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mdobu</w:t>
            </w:r>
            <w:proofErr w:type="spellEnd"/>
            <w:r w:rsidRPr="00EA26C3">
              <w:rPr>
                <w:rFonts w:ascii="Times New Roman" w:hAnsi="Times New Roman"/>
                <w:sz w:val="26"/>
                <w:szCs w:val="26"/>
              </w:rPr>
              <w:t>16.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-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cad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@</w:t>
            </w:r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Raduga</w:t>
            </w:r>
            <w:proofErr w:type="spellEnd"/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-shim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.</w:t>
            </w:r>
            <w:proofErr w:type="spellStart"/>
            <w:r w:rsidRPr="00EA26C3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Заведующий</w:t>
            </w:r>
          </w:p>
        </w:tc>
      </w:tr>
      <w:tr w:rsidR="00EA26C3" w:rsidRPr="00EA26C3" w:rsidTr="00EA26C3">
        <w:trPr>
          <w:trHeight w:val="55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Спасская Марина Анатольевна</w:t>
            </w:r>
          </w:p>
        </w:tc>
      </w:tr>
      <w:tr w:rsidR="00EA26C3" w:rsidRPr="00EA26C3" w:rsidTr="00EA26C3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Лицензия на </w:t>
            </w:r>
            <w:proofErr w:type="gramStart"/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право ведения</w:t>
            </w:r>
            <w:proofErr w:type="gramEnd"/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  <w:r w:rsidRPr="00EA26C3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серия 28 Л01,  №0000507, ОД 5158  выдана «24» октября 2014г., Министерство образования и науки Амурской области </w:t>
            </w:r>
          </w:p>
        </w:tc>
      </w:tr>
    </w:tbl>
    <w:p w:rsidR="00EA26C3" w:rsidRDefault="00EA26C3" w:rsidP="00EA26C3">
      <w:pPr>
        <w:tabs>
          <w:tab w:val="left" w:pos="1215"/>
        </w:tabs>
        <w:spacing w:after="0"/>
        <w:rPr>
          <w:rFonts w:ascii="Times New Roman" w:hAnsi="Times New Roman"/>
          <w:sz w:val="26"/>
          <w:szCs w:val="26"/>
        </w:rPr>
      </w:pPr>
    </w:p>
    <w:p w:rsidR="00EA26C3" w:rsidRPr="00EA26C3" w:rsidRDefault="00EA26C3" w:rsidP="00D745B7">
      <w:pPr>
        <w:spacing w:line="240" w:lineRule="auto"/>
        <w:jc w:val="center"/>
        <w:rPr>
          <w:rFonts w:ascii="Arial" w:hAnsi="Arial" w:cs="Arial"/>
          <w:color w:val="333333"/>
          <w:sz w:val="26"/>
          <w:szCs w:val="26"/>
        </w:rPr>
      </w:pPr>
      <w:r w:rsidRPr="00EA26C3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 </w:t>
      </w:r>
      <w:r w:rsidRPr="00EA26C3">
        <w:rPr>
          <w:rFonts w:ascii="Times New Roman" w:hAnsi="Times New Roman"/>
          <w:b/>
          <w:bCs/>
          <w:color w:val="333333"/>
          <w:sz w:val="26"/>
          <w:szCs w:val="26"/>
        </w:rPr>
        <w:t xml:space="preserve"> Контингент воспитанников дошкольного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7"/>
        <w:gridCol w:w="5794"/>
      </w:tblGrid>
      <w:tr w:rsidR="00EA26C3" w:rsidRPr="00EA26C3" w:rsidTr="00EA26C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Состав воспитанников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 2020</w:t>
            </w:r>
            <w:r>
              <w:rPr>
                <w:rFonts w:ascii="Times New Roman" w:hAnsi="Times New Roman"/>
                <w:sz w:val="26"/>
                <w:szCs w:val="26"/>
              </w:rPr>
              <w:t>-2021 учебном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>  году функционировало 7 общеразвивающих групп, которые посещал  131 ребён</w:t>
            </w:r>
            <w:r>
              <w:rPr>
                <w:rFonts w:ascii="Times New Roman" w:hAnsi="Times New Roman"/>
                <w:sz w:val="26"/>
                <w:szCs w:val="26"/>
              </w:rPr>
              <w:t>ок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. В школу выпущен 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дошкольник. </w:t>
            </w:r>
          </w:p>
        </w:tc>
      </w:tr>
      <w:tr w:rsidR="00EA26C3" w:rsidRPr="00EA26C3" w:rsidTr="00EA26C3">
        <w:trPr>
          <w:trHeight w:val="2841"/>
        </w:trPr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7 групп: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1младшая группа (1,6- 2 года) – 1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2 младшая группа (3-4 года)-2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Средняя  группа (4- 5 лет)  -1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Старшая группа (5-6 лет) - 2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Подготовительная к школе  группа (6-7 лет)-1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6C3" w:rsidRPr="00EA26C3" w:rsidTr="00EA26C3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Социальный состав семей воспитанников </w:t>
            </w:r>
            <w:r w:rsidRPr="00EA26C3">
              <w:rPr>
                <w:rFonts w:ascii="Times New Roman" w:hAnsi="Times New Roman"/>
                <w:i/>
                <w:iCs/>
                <w:sz w:val="26"/>
                <w:szCs w:val="26"/>
              </w:rPr>
              <w:t>(данные на октябрь 2020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Полная семья – 108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Неполная семья – 16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Многодетная семья – 33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Родители-инвалиды-2</w:t>
            </w:r>
          </w:p>
        </w:tc>
      </w:tr>
    </w:tbl>
    <w:p w:rsidR="00A1682C" w:rsidRPr="00F27BCB" w:rsidRDefault="00A1682C" w:rsidP="00F27BCB">
      <w:pPr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532F90" w:rsidRPr="00F27BCB" w:rsidRDefault="00EA26C3" w:rsidP="00D745B7">
      <w:pPr>
        <w:shd w:val="clear" w:color="auto" w:fill="FFFFFF"/>
        <w:spacing w:before="30" w:after="3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</w:t>
      </w:r>
      <w:r w:rsidR="00532F90" w:rsidRPr="00F27BCB">
        <w:rPr>
          <w:rFonts w:ascii="Times New Roman" w:hAnsi="Times New Roman"/>
          <w:b/>
          <w:sz w:val="26"/>
          <w:szCs w:val="26"/>
        </w:rPr>
        <w:t>Особенности образовательного процесса.</w:t>
      </w:r>
    </w:p>
    <w:p w:rsidR="00532F90" w:rsidRPr="00F27BCB" w:rsidRDefault="00532F90" w:rsidP="00F27BCB">
      <w:pPr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 xml:space="preserve"> Содержание образовательного процесса выстроено в соответствии с образовательной программой воспитания  и обучения в детском саду «От рождения до школы» под редакцией Н.Е. </w:t>
      </w:r>
      <w:proofErr w:type="spellStart"/>
      <w:r w:rsidRPr="00F27BCB">
        <w:rPr>
          <w:rFonts w:ascii="Times New Roman" w:hAnsi="Times New Roman"/>
          <w:sz w:val="26"/>
          <w:szCs w:val="26"/>
        </w:rPr>
        <w:t>Вераксы</w:t>
      </w:r>
      <w:proofErr w:type="spellEnd"/>
      <w:r w:rsidRPr="00F27BCB">
        <w:rPr>
          <w:rFonts w:ascii="Times New Roman" w:hAnsi="Times New Roman"/>
          <w:sz w:val="26"/>
          <w:szCs w:val="26"/>
        </w:rPr>
        <w:t>, М.А. Васильевой.</w:t>
      </w:r>
    </w:p>
    <w:p w:rsidR="004B45B6" w:rsidRPr="00F27BCB" w:rsidRDefault="004B45B6" w:rsidP="00F27BCB">
      <w:pPr>
        <w:shd w:val="clear" w:color="auto" w:fill="FFFFFF"/>
        <w:spacing w:before="30" w:after="30"/>
        <w:rPr>
          <w:rFonts w:ascii="Times New Roman" w:hAnsi="Times New Roman"/>
          <w:bCs/>
          <w:sz w:val="26"/>
          <w:szCs w:val="26"/>
        </w:rPr>
      </w:pPr>
      <w:r w:rsidRPr="00F27BCB">
        <w:rPr>
          <w:rFonts w:ascii="Times New Roman" w:hAnsi="Times New Roman"/>
          <w:bCs/>
          <w:sz w:val="26"/>
          <w:szCs w:val="26"/>
        </w:rPr>
        <w:t>Методическая работа детского сада в 20</w:t>
      </w:r>
      <w:r w:rsidR="00EA26C3">
        <w:rPr>
          <w:rFonts w:ascii="Times New Roman" w:hAnsi="Times New Roman"/>
          <w:bCs/>
          <w:sz w:val="26"/>
          <w:szCs w:val="26"/>
        </w:rPr>
        <w:t>20</w:t>
      </w:r>
      <w:r w:rsidRPr="00F27BCB">
        <w:rPr>
          <w:rFonts w:ascii="Times New Roman" w:hAnsi="Times New Roman"/>
          <w:bCs/>
          <w:sz w:val="26"/>
          <w:szCs w:val="26"/>
        </w:rPr>
        <w:t xml:space="preserve"> – 20</w:t>
      </w:r>
      <w:r w:rsidR="00EA26C3">
        <w:rPr>
          <w:rFonts w:ascii="Times New Roman" w:hAnsi="Times New Roman"/>
          <w:bCs/>
          <w:sz w:val="26"/>
          <w:szCs w:val="26"/>
        </w:rPr>
        <w:t>21</w:t>
      </w:r>
      <w:r w:rsidRPr="00F27BCB">
        <w:rPr>
          <w:rFonts w:ascii="Times New Roman" w:hAnsi="Times New Roman"/>
          <w:bCs/>
          <w:sz w:val="26"/>
          <w:szCs w:val="26"/>
        </w:rPr>
        <w:t xml:space="preserve"> уч. году была направлена на повышение педагогического мастерства воспитателей в рамках ФГОС </w:t>
      </w:r>
      <w:proofErr w:type="gramStart"/>
      <w:r w:rsidRPr="00F27BCB">
        <w:rPr>
          <w:rFonts w:ascii="Times New Roman" w:hAnsi="Times New Roman"/>
          <w:bCs/>
          <w:sz w:val="26"/>
          <w:szCs w:val="26"/>
        </w:rPr>
        <w:t>ДО</w:t>
      </w:r>
      <w:proofErr w:type="gramEnd"/>
      <w:r w:rsidRPr="00F27BCB">
        <w:rPr>
          <w:rFonts w:ascii="Times New Roman" w:hAnsi="Times New Roman"/>
          <w:bCs/>
          <w:sz w:val="26"/>
          <w:szCs w:val="26"/>
        </w:rPr>
        <w:t>. </w:t>
      </w:r>
    </w:p>
    <w:p w:rsidR="004B45B6" w:rsidRPr="00F27BCB" w:rsidRDefault="004B45B6" w:rsidP="00F27BCB">
      <w:pPr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 xml:space="preserve">Работа коллектива детского сада строилась и проводилась на основе требований Устава ДОУ, локальных актов детского сада, с учётом требований ФГОС </w:t>
      </w:r>
      <w:proofErr w:type="gramStart"/>
      <w:r w:rsidRPr="00F27BCB">
        <w:rPr>
          <w:rFonts w:ascii="Times New Roman" w:hAnsi="Times New Roman"/>
          <w:sz w:val="26"/>
          <w:szCs w:val="26"/>
        </w:rPr>
        <w:t>ДО</w:t>
      </w:r>
      <w:proofErr w:type="gramEnd"/>
      <w:r w:rsidRPr="00F27BCB">
        <w:rPr>
          <w:rFonts w:ascii="Times New Roman" w:hAnsi="Times New Roman"/>
          <w:sz w:val="26"/>
          <w:szCs w:val="26"/>
        </w:rPr>
        <w:t>.</w:t>
      </w:r>
    </w:p>
    <w:p w:rsidR="00EA26C3" w:rsidRDefault="00EA26C3" w:rsidP="00F27BCB">
      <w:pPr>
        <w:spacing w:before="278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К</w:t>
      </w:r>
      <w:r w:rsidRPr="00BD01AE">
        <w:rPr>
          <w:rFonts w:ascii="Times New Roman" w:hAnsi="Times New Roman"/>
          <w:b/>
          <w:bCs/>
          <w:color w:val="333333"/>
          <w:sz w:val="26"/>
          <w:szCs w:val="26"/>
        </w:rPr>
        <w:t>адрово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е </w:t>
      </w:r>
      <w:r w:rsidRPr="00BD01AE">
        <w:rPr>
          <w:rFonts w:ascii="Times New Roman" w:hAnsi="Times New Roman"/>
          <w:b/>
          <w:bCs/>
          <w:color w:val="333333"/>
          <w:sz w:val="26"/>
          <w:szCs w:val="26"/>
        </w:rPr>
        <w:t xml:space="preserve"> обеспечени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 xml:space="preserve">е </w:t>
      </w:r>
      <w:r w:rsidRPr="00BD01AE">
        <w:rPr>
          <w:rFonts w:ascii="Times New Roman" w:hAnsi="Times New Roman"/>
          <w:b/>
          <w:bCs/>
          <w:color w:val="333333"/>
          <w:sz w:val="26"/>
          <w:szCs w:val="26"/>
        </w:rPr>
        <w:t xml:space="preserve"> образовательного учреждения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7"/>
        <w:gridCol w:w="4664"/>
      </w:tblGrid>
      <w:tr w:rsidR="00EA26C3" w:rsidRPr="00EA26C3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36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Характеристика педагогического коллектива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lastRenderedPageBreak/>
              <w:t>Общее количество — 12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Воспитатель — 11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lastRenderedPageBreak/>
              <w:t>Музыкальный руководитель — 1</w:t>
            </w:r>
          </w:p>
        </w:tc>
      </w:tr>
      <w:tr w:rsidR="00EA26C3" w:rsidRPr="00EA26C3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lastRenderedPageBreak/>
              <w:t>Образовательный уровень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EA26C3">
              <w:rPr>
                <w:rFonts w:ascii="Times New Roman" w:hAnsi="Times New Roman"/>
                <w:sz w:val="26"/>
                <w:szCs w:val="26"/>
              </w:rPr>
              <w:t>Высшее</w:t>
            </w:r>
            <w:proofErr w:type="gramEnd"/>
            <w:r w:rsidRPr="00EA26C3">
              <w:rPr>
                <w:rFonts w:ascii="Times New Roman" w:hAnsi="Times New Roman"/>
                <w:sz w:val="26"/>
                <w:szCs w:val="26"/>
              </w:rPr>
              <w:t xml:space="preserve"> — 5, из них:</w:t>
            </w:r>
          </w:p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с педагогическим-5 педагога 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 xml:space="preserve">Среднее специальное — 7, из них: дошкольное образование — 7 чел. </w:t>
            </w:r>
          </w:p>
        </w:tc>
      </w:tr>
      <w:tr w:rsidR="00EA26C3" w:rsidRPr="00EA26C3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Уровень квалификации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Высшая категория-3</w:t>
            </w:r>
          </w:p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1 категория</w:t>
            </w:r>
            <w:r w:rsidR="001E72C4">
              <w:rPr>
                <w:rFonts w:ascii="Times New Roman" w:hAnsi="Times New Roman"/>
                <w:sz w:val="26"/>
                <w:szCs w:val="26"/>
              </w:rPr>
              <w:t>-</w:t>
            </w:r>
            <w:r w:rsidRPr="00EA26C3"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Без категории — 1</w:t>
            </w:r>
          </w:p>
        </w:tc>
      </w:tr>
      <w:tr w:rsidR="00EA26C3" w:rsidRPr="00EA26C3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До 5 лет – 1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5-10 лет – 2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До 15 лет — 2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15-30 лет —  7</w:t>
            </w:r>
          </w:p>
        </w:tc>
      </w:tr>
      <w:tr w:rsidR="00EA26C3" w:rsidRPr="00EA26C3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20-30 лет – 0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30-55лет – 12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26C3" w:rsidRPr="00EA26C3" w:rsidTr="00EA26C3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Педагоги,  имеющие</w:t>
            </w:r>
          </w:p>
          <w:p w:rsidR="00EA26C3" w:rsidRPr="00EA26C3" w:rsidRDefault="00EA26C3" w:rsidP="00EA26C3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EA26C3" w:rsidRPr="00EA26C3" w:rsidRDefault="00EA26C3" w:rsidP="00EA26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26C3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</w:tbl>
    <w:p w:rsidR="001E72C4" w:rsidRDefault="001E72C4" w:rsidP="00F27BCB">
      <w:pPr>
        <w:spacing w:after="0"/>
        <w:rPr>
          <w:rFonts w:ascii="Times New Roman" w:hAnsi="Times New Roman"/>
          <w:sz w:val="26"/>
          <w:szCs w:val="26"/>
        </w:rPr>
      </w:pPr>
    </w:p>
    <w:p w:rsidR="001E72C4" w:rsidRPr="00D745B7" w:rsidRDefault="00532F90" w:rsidP="00F27BCB">
      <w:pPr>
        <w:spacing w:after="0"/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>Уровень квалификации педагогов:</w:t>
      </w:r>
    </w:p>
    <w:p w:rsidR="001E72C4" w:rsidRDefault="00532F90" w:rsidP="00F27BCB">
      <w:pPr>
        <w:spacing w:after="0"/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b/>
          <w:sz w:val="26"/>
          <w:szCs w:val="26"/>
        </w:rPr>
        <w:t xml:space="preserve">В </w:t>
      </w:r>
      <w:r w:rsidR="001E72C4">
        <w:rPr>
          <w:rFonts w:ascii="Times New Roman" w:hAnsi="Times New Roman"/>
          <w:b/>
          <w:sz w:val="26"/>
          <w:szCs w:val="26"/>
        </w:rPr>
        <w:t>марте</w:t>
      </w:r>
      <w:r w:rsidR="0026293B" w:rsidRPr="00F27BCB">
        <w:rPr>
          <w:rFonts w:ascii="Times New Roman" w:hAnsi="Times New Roman"/>
          <w:b/>
          <w:sz w:val="26"/>
          <w:szCs w:val="26"/>
        </w:rPr>
        <w:t xml:space="preserve"> </w:t>
      </w:r>
      <w:r w:rsidRPr="00F27BCB">
        <w:rPr>
          <w:rFonts w:ascii="Times New Roman" w:hAnsi="Times New Roman"/>
          <w:b/>
          <w:sz w:val="26"/>
          <w:szCs w:val="26"/>
        </w:rPr>
        <w:t>20</w:t>
      </w:r>
      <w:r w:rsidR="0011403A" w:rsidRPr="00F27BCB">
        <w:rPr>
          <w:rFonts w:ascii="Times New Roman" w:hAnsi="Times New Roman"/>
          <w:b/>
          <w:sz w:val="26"/>
          <w:szCs w:val="26"/>
        </w:rPr>
        <w:t>2</w:t>
      </w:r>
      <w:r w:rsidR="001E72C4">
        <w:rPr>
          <w:rFonts w:ascii="Times New Roman" w:hAnsi="Times New Roman"/>
          <w:b/>
          <w:sz w:val="26"/>
          <w:szCs w:val="26"/>
        </w:rPr>
        <w:t>1</w:t>
      </w:r>
      <w:r w:rsidR="007A5A74" w:rsidRPr="00F27BCB">
        <w:rPr>
          <w:rFonts w:ascii="Times New Roman" w:hAnsi="Times New Roman"/>
          <w:b/>
          <w:sz w:val="26"/>
          <w:szCs w:val="26"/>
        </w:rPr>
        <w:t xml:space="preserve"> </w:t>
      </w:r>
      <w:r w:rsidRPr="00F27BCB">
        <w:rPr>
          <w:rFonts w:ascii="Times New Roman" w:hAnsi="Times New Roman"/>
          <w:b/>
          <w:sz w:val="26"/>
          <w:szCs w:val="26"/>
        </w:rPr>
        <w:t>г</w:t>
      </w:r>
      <w:r w:rsidRPr="00F27BCB">
        <w:rPr>
          <w:rFonts w:ascii="Times New Roman" w:hAnsi="Times New Roman"/>
          <w:sz w:val="26"/>
          <w:szCs w:val="26"/>
        </w:rPr>
        <w:t xml:space="preserve"> аттестован</w:t>
      </w:r>
      <w:r w:rsidR="0026293B" w:rsidRPr="00F27BCB">
        <w:rPr>
          <w:rFonts w:ascii="Times New Roman" w:hAnsi="Times New Roman"/>
          <w:sz w:val="26"/>
          <w:szCs w:val="26"/>
        </w:rPr>
        <w:t>а</w:t>
      </w:r>
      <w:r w:rsidRPr="00F27BCB">
        <w:rPr>
          <w:rFonts w:ascii="Times New Roman" w:hAnsi="Times New Roman"/>
          <w:sz w:val="26"/>
          <w:szCs w:val="26"/>
        </w:rPr>
        <w:t xml:space="preserve"> на </w:t>
      </w:r>
      <w:r w:rsidR="001E72C4">
        <w:rPr>
          <w:rFonts w:ascii="Times New Roman" w:hAnsi="Times New Roman"/>
          <w:sz w:val="26"/>
          <w:szCs w:val="26"/>
        </w:rPr>
        <w:t xml:space="preserve">первую квалификационную категорию </w:t>
      </w:r>
      <w:r w:rsidR="0011403A" w:rsidRPr="00F27BCB">
        <w:rPr>
          <w:rFonts w:ascii="Times New Roman" w:hAnsi="Times New Roman"/>
          <w:sz w:val="26"/>
          <w:szCs w:val="26"/>
        </w:rPr>
        <w:t xml:space="preserve"> должности «воспитатель» </w:t>
      </w:r>
      <w:r w:rsidR="001E72C4">
        <w:rPr>
          <w:rFonts w:ascii="Times New Roman" w:hAnsi="Times New Roman"/>
          <w:sz w:val="26"/>
          <w:szCs w:val="26"/>
        </w:rPr>
        <w:t>Лохачева Т.</w:t>
      </w:r>
      <w:r w:rsidR="0011403A" w:rsidRPr="00F27BCB">
        <w:rPr>
          <w:rFonts w:ascii="Times New Roman" w:hAnsi="Times New Roman"/>
          <w:sz w:val="26"/>
          <w:szCs w:val="26"/>
        </w:rPr>
        <w:t>В.,</w:t>
      </w:r>
      <w:r w:rsidR="007A5A74" w:rsidRPr="00F27BCB">
        <w:rPr>
          <w:rFonts w:ascii="Times New Roman" w:hAnsi="Times New Roman"/>
          <w:sz w:val="26"/>
          <w:szCs w:val="26"/>
        </w:rPr>
        <w:t xml:space="preserve"> </w:t>
      </w:r>
      <w:r w:rsidR="001E72C4">
        <w:rPr>
          <w:rFonts w:ascii="Times New Roman" w:hAnsi="Times New Roman"/>
          <w:sz w:val="26"/>
          <w:szCs w:val="26"/>
        </w:rPr>
        <w:t xml:space="preserve"> </w:t>
      </w:r>
      <w:r w:rsidR="0011403A" w:rsidRPr="00F27BCB">
        <w:rPr>
          <w:rFonts w:ascii="Times New Roman" w:hAnsi="Times New Roman"/>
          <w:sz w:val="26"/>
          <w:szCs w:val="26"/>
        </w:rPr>
        <w:t xml:space="preserve">в </w:t>
      </w:r>
      <w:r w:rsidR="0011403A" w:rsidRPr="001E72C4">
        <w:rPr>
          <w:rFonts w:ascii="Times New Roman" w:hAnsi="Times New Roman"/>
          <w:b/>
          <w:sz w:val="26"/>
          <w:szCs w:val="26"/>
        </w:rPr>
        <w:t>апреле 202</w:t>
      </w:r>
      <w:r w:rsidR="001E72C4">
        <w:rPr>
          <w:rFonts w:ascii="Times New Roman" w:hAnsi="Times New Roman"/>
          <w:b/>
          <w:sz w:val="26"/>
          <w:szCs w:val="26"/>
        </w:rPr>
        <w:t>1</w:t>
      </w:r>
      <w:r w:rsidR="0011403A" w:rsidRPr="00F27BCB">
        <w:rPr>
          <w:rFonts w:ascii="Times New Roman" w:hAnsi="Times New Roman"/>
          <w:sz w:val="26"/>
          <w:szCs w:val="26"/>
        </w:rPr>
        <w:t xml:space="preserve"> г аттестован</w:t>
      </w:r>
      <w:r w:rsidR="001E72C4">
        <w:rPr>
          <w:rFonts w:ascii="Times New Roman" w:hAnsi="Times New Roman"/>
          <w:sz w:val="26"/>
          <w:szCs w:val="26"/>
        </w:rPr>
        <w:t xml:space="preserve">ы первую квалификационную категорию </w:t>
      </w:r>
      <w:r w:rsidR="001E72C4" w:rsidRPr="00F27BCB">
        <w:rPr>
          <w:rFonts w:ascii="Times New Roman" w:hAnsi="Times New Roman"/>
          <w:sz w:val="26"/>
          <w:szCs w:val="26"/>
        </w:rPr>
        <w:t xml:space="preserve"> должности «воспитатель»</w:t>
      </w:r>
      <w:r w:rsidR="001E72C4">
        <w:rPr>
          <w:rFonts w:ascii="Times New Roman" w:hAnsi="Times New Roman"/>
          <w:sz w:val="26"/>
          <w:szCs w:val="26"/>
        </w:rPr>
        <w:t xml:space="preserve"> Кивал Н.А., </w:t>
      </w:r>
      <w:proofErr w:type="spellStart"/>
      <w:r w:rsidR="001E72C4">
        <w:rPr>
          <w:rFonts w:ascii="Times New Roman" w:hAnsi="Times New Roman"/>
          <w:sz w:val="26"/>
          <w:szCs w:val="26"/>
        </w:rPr>
        <w:t>Арзамасова</w:t>
      </w:r>
      <w:proofErr w:type="spellEnd"/>
      <w:r w:rsidR="001E72C4">
        <w:rPr>
          <w:rFonts w:ascii="Times New Roman" w:hAnsi="Times New Roman"/>
          <w:sz w:val="26"/>
          <w:szCs w:val="26"/>
        </w:rPr>
        <w:t xml:space="preserve"> У.В., Соколова Е.М..</w:t>
      </w:r>
    </w:p>
    <w:p w:rsidR="001E72C4" w:rsidRDefault="001E72C4" w:rsidP="00F27BC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 действия первой квалификационной категории воспитателя Образцовой Е.В. продлён по 31.12.2021г</w:t>
      </w:r>
    </w:p>
    <w:p w:rsidR="001E72C4" w:rsidRPr="001E72C4" w:rsidRDefault="0011403A" w:rsidP="001E72C4">
      <w:pPr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>Все п</w:t>
      </w:r>
      <w:r w:rsidR="00532F90" w:rsidRPr="00F27BCB">
        <w:rPr>
          <w:rFonts w:ascii="Times New Roman" w:hAnsi="Times New Roman"/>
          <w:sz w:val="26"/>
          <w:szCs w:val="26"/>
        </w:rPr>
        <w:t>едагоги</w:t>
      </w:r>
      <w:r w:rsidRPr="00F27BCB">
        <w:rPr>
          <w:rFonts w:ascii="Times New Roman" w:hAnsi="Times New Roman"/>
          <w:sz w:val="26"/>
          <w:szCs w:val="26"/>
        </w:rPr>
        <w:t xml:space="preserve"> в 20</w:t>
      </w:r>
      <w:r w:rsidR="001E72C4">
        <w:rPr>
          <w:rFonts w:ascii="Times New Roman" w:hAnsi="Times New Roman"/>
          <w:sz w:val="26"/>
          <w:szCs w:val="26"/>
        </w:rPr>
        <w:t>20</w:t>
      </w:r>
      <w:r w:rsidRPr="00F27BCB">
        <w:rPr>
          <w:rFonts w:ascii="Times New Roman" w:hAnsi="Times New Roman"/>
          <w:sz w:val="26"/>
          <w:szCs w:val="26"/>
        </w:rPr>
        <w:t>-202</w:t>
      </w:r>
      <w:r w:rsidR="001E72C4">
        <w:rPr>
          <w:rFonts w:ascii="Times New Roman" w:hAnsi="Times New Roman"/>
          <w:sz w:val="26"/>
          <w:szCs w:val="26"/>
        </w:rPr>
        <w:t>1</w:t>
      </w:r>
      <w:r w:rsidRPr="00F27BCB">
        <w:rPr>
          <w:rFonts w:ascii="Times New Roman" w:hAnsi="Times New Roman"/>
          <w:sz w:val="26"/>
          <w:szCs w:val="26"/>
        </w:rPr>
        <w:t xml:space="preserve"> учебном году</w:t>
      </w:r>
      <w:r w:rsidR="00532F90" w:rsidRPr="00F27BCB">
        <w:rPr>
          <w:rFonts w:ascii="Times New Roman" w:hAnsi="Times New Roman"/>
          <w:sz w:val="26"/>
          <w:szCs w:val="26"/>
        </w:rPr>
        <w:t xml:space="preserve"> повы</w:t>
      </w:r>
      <w:r w:rsidRPr="00F27BCB">
        <w:rPr>
          <w:rFonts w:ascii="Times New Roman" w:hAnsi="Times New Roman"/>
          <w:sz w:val="26"/>
          <w:szCs w:val="26"/>
        </w:rPr>
        <w:t>сили</w:t>
      </w:r>
      <w:r w:rsidR="00532F90" w:rsidRPr="00F27BCB">
        <w:rPr>
          <w:rFonts w:ascii="Times New Roman" w:hAnsi="Times New Roman"/>
          <w:sz w:val="26"/>
          <w:szCs w:val="26"/>
        </w:rPr>
        <w:t xml:space="preserve"> свою квалификацию чер</w:t>
      </w:r>
      <w:r w:rsidRPr="00F27BCB">
        <w:rPr>
          <w:rFonts w:ascii="Times New Roman" w:hAnsi="Times New Roman"/>
          <w:sz w:val="26"/>
          <w:szCs w:val="26"/>
        </w:rPr>
        <w:t>ез курсы повышения квалификации,</w:t>
      </w:r>
      <w:r w:rsidR="00532F90" w:rsidRPr="00F27BCB">
        <w:rPr>
          <w:rFonts w:ascii="Times New Roman" w:hAnsi="Times New Roman"/>
          <w:sz w:val="26"/>
          <w:szCs w:val="26"/>
        </w:rPr>
        <w:t xml:space="preserve"> самообразование по выбранным в начале учебного года темам</w:t>
      </w:r>
      <w:r w:rsidR="001E72C4">
        <w:rPr>
          <w:rFonts w:ascii="Times New Roman" w:hAnsi="Times New Roman"/>
          <w:sz w:val="26"/>
          <w:szCs w:val="26"/>
        </w:rPr>
        <w:t xml:space="preserve">. </w:t>
      </w:r>
      <w:r w:rsidR="001E72C4" w:rsidRPr="001E72C4">
        <w:rPr>
          <w:rFonts w:ascii="Times New Roman" w:hAnsi="Times New Roman"/>
          <w:sz w:val="26"/>
          <w:szCs w:val="26"/>
        </w:rPr>
        <w:t xml:space="preserve">Педагоги </w:t>
      </w:r>
      <w:r w:rsidR="001E72C4" w:rsidRPr="001E72C4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1E72C4" w:rsidRPr="001E72C4">
        <w:rPr>
          <w:rFonts w:ascii="Times New Roman" w:hAnsi="Times New Roman"/>
          <w:sz w:val="26"/>
          <w:szCs w:val="26"/>
        </w:rPr>
        <w:t>пользуются новинками методической литературы, обмениваются опытом работы с педагогами других детских  садов  города, области.</w:t>
      </w:r>
    </w:p>
    <w:p w:rsidR="001E72C4" w:rsidRPr="001E72C4" w:rsidRDefault="001E72C4" w:rsidP="001E72C4">
      <w:pPr>
        <w:spacing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E72C4">
        <w:rPr>
          <w:rFonts w:ascii="Times New Roman" w:hAnsi="Times New Roman"/>
          <w:color w:val="333333"/>
          <w:sz w:val="26"/>
          <w:szCs w:val="26"/>
        </w:rPr>
        <w:t>Уровень своих достижений педагоги доказывают, участвуя в методических мероприятиях разного уровня (ДОУ, город, область), а также при участии в интернет конкурсах федерального масштаба.</w:t>
      </w:r>
    </w:p>
    <w:p w:rsidR="004B45B6" w:rsidRPr="00F27BCB" w:rsidRDefault="004B45B6" w:rsidP="00F27BCB">
      <w:pPr>
        <w:widowControl w:val="0"/>
        <w:tabs>
          <w:tab w:val="left" w:pos="6240"/>
        </w:tabs>
        <w:autoSpaceDE w:val="0"/>
        <w:autoSpaceDN w:val="0"/>
        <w:adjustRightInd w:val="0"/>
        <w:spacing w:after="0"/>
        <w:rPr>
          <w:rFonts w:ascii="Times New Roman" w:hAnsi="Times New Roman"/>
          <w:b/>
          <w:sz w:val="26"/>
          <w:szCs w:val="26"/>
        </w:rPr>
      </w:pPr>
    </w:p>
    <w:p w:rsidR="001E72C4" w:rsidRPr="001E72C4" w:rsidRDefault="004B45B6" w:rsidP="001E72C4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7BCB">
        <w:rPr>
          <w:rFonts w:ascii="Times New Roman" w:hAnsi="Times New Roman"/>
          <w:b/>
          <w:sz w:val="26"/>
          <w:szCs w:val="26"/>
        </w:rPr>
        <w:t>Вывод:</w:t>
      </w:r>
      <w:r w:rsidRPr="00F27BCB">
        <w:rPr>
          <w:rFonts w:ascii="Times New Roman" w:hAnsi="Times New Roman"/>
          <w:sz w:val="26"/>
          <w:szCs w:val="26"/>
        </w:rPr>
        <w:t xml:space="preserve">  </w:t>
      </w:r>
      <w:r w:rsidR="001E72C4" w:rsidRPr="001E72C4">
        <w:rPr>
          <w:rFonts w:ascii="Times New Roman" w:eastAsiaTheme="minorHAnsi" w:hAnsi="Times New Roman"/>
          <w:sz w:val="26"/>
          <w:szCs w:val="26"/>
          <w:lang w:eastAsia="en-US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="001E72C4" w:rsidRPr="001E72C4">
        <w:rPr>
          <w:rFonts w:ascii="Times New Roman" w:eastAsiaTheme="minorHAnsi" w:hAnsi="Times New Roman"/>
          <w:sz w:val="26"/>
          <w:szCs w:val="26"/>
          <w:lang w:eastAsia="en-US"/>
        </w:rPr>
        <w:t>саморазвиваются</w:t>
      </w:r>
      <w:proofErr w:type="spellEnd"/>
      <w:r w:rsidR="001E72C4" w:rsidRPr="001E72C4">
        <w:rPr>
          <w:rFonts w:ascii="Times New Roman" w:eastAsiaTheme="minorHAnsi" w:hAnsi="Times New Roman"/>
          <w:sz w:val="26"/>
          <w:szCs w:val="26"/>
          <w:lang w:eastAsia="en-US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4B45B6" w:rsidRPr="00F27BCB" w:rsidRDefault="004B45B6" w:rsidP="00F27BCB">
      <w:pPr>
        <w:spacing w:after="0"/>
        <w:textAlignment w:val="baseline"/>
        <w:rPr>
          <w:rFonts w:ascii="Times New Roman" w:hAnsi="Times New Roman"/>
          <w:color w:val="000000"/>
          <w:sz w:val="26"/>
          <w:szCs w:val="26"/>
        </w:rPr>
      </w:pPr>
    </w:p>
    <w:p w:rsidR="009F0AAD" w:rsidRPr="00F27BCB" w:rsidRDefault="00BE6ACB" w:rsidP="00F27BC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27BCB">
        <w:rPr>
          <w:b/>
          <w:color w:val="333333"/>
          <w:sz w:val="26"/>
          <w:szCs w:val="26"/>
        </w:rPr>
        <w:t>Методическая работа в ДО</w:t>
      </w:r>
      <w:r w:rsidR="00FF7539" w:rsidRPr="00F27BCB">
        <w:rPr>
          <w:b/>
          <w:color w:val="333333"/>
          <w:sz w:val="26"/>
          <w:szCs w:val="26"/>
        </w:rPr>
        <w:t>О</w:t>
      </w:r>
      <w:r w:rsidRPr="00F27BCB">
        <w:rPr>
          <w:b/>
          <w:color w:val="333333"/>
          <w:sz w:val="26"/>
          <w:szCs w:val="26"/>
        </w:rPr>
        <w:t xml:space="preserve"> </w:t>
      </w:r>
      <w:r w:rsidRPr="00F27BCB">
        <w:rPr>
          <w:b/>
          <w:color w:val="000000"/>
          <w:sz w:val="26"/>
          <w:szCs w:val="26"/>
        </w:rPr>
        <w:t>в 20</w:t>
      </w:r>
      <w:r w:rsidR="001E72C4">
        <w:rPr>
          <w:b/>
          <w:color w:val="000000"/>
          <w:sz w:val="26"/>
          <w:szCs w:val="26"/>
        </w:rPr>
        <w:t>20</w:t>
      </w:r>
      <w:r w:rsidRPr="00F27BCB">
        <w:rPr>
          <w:b/>
          <w:color w:val="000000"/>
          <w:sz w:val="26"/>
          <w:szCs w:val="26"/>
        </w:rPr>
        <w:t xml:space="preserve"> – 20</w:t>
      </w:r>
      <w:r w:rsidR="0011403A" w:rsidRPr="00F27BCB">
        <w:rPr>
          <w:b/>
          <w:color w:val="000000"/>
          <w:sz w:val="26"/>
          <w:szCs w:val="26"/>
        </w:rPr>
        <w:t>2</w:t>
      </w:r>
      <w:r w:rsidR="001E72C4">
        <w:rPr>
          <w:b/>
          <w:color w:val="000000"/>
          <w:sz w:val="26"/>
          <w:szCs w:val="26"/>
        </w:rPr>
        <w:t>1</w:t>
      </w:r>
      <w:r w:rsidRPr="00F27BCB">
        <w:rPr>
          <w:b/>
          <w:color w:val="000000"/>
          <w:sz w:val="26"/>
          <w:szCs w:val="26"/>
        </w:rPr>
        <w:t xml:space="preserve">учебном году </w:t>
      </w:r>
      <w:r w:rsidR="009F0AAD" w:rsidRPr="00F27BCB">
        <w:rPr>
          <w:b/>
          <w:color w:val="000000"/>
          <w:sz w:val="26"/>
          <w:szCs w:val="26"/>
        </w:rPr>
        <w:t xml:space="preserve"> </w:t>
      </w:r>
      <w:r w:rsidR="009F0AAD" w:rsidRPr="00F27BCB">
        <w:rPr>
          <w:rStyle w:val="c4"/>
          <w:color w:val="000000"/>
          <w:sz w:val="26"/>
          <w:szCs w:val="26"/>
        </w:rPr>
        <w:t>была направлена на 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личности, сохранение и укрепление его физического и эмоционального здоровья.</w:t>
      </w:r>
    </w:p>
    <w:p w:rsidR="009F0AAD" w:rsidRPr="00F27BCB" w:rsidRDefault="009F0AAD" w:rsidP="00F27BCB">
      <w:pPr>
        <w:pStyle w:val="c8"/>
        <w:shd w:val="clear" w:color="auto" w:fill="FFFFFF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 w:rsidRPr="00F27BCB">
        <w:rPr>
          <w:rStyle w:val="c4"/>
          <w:color w:val="000000"/>
          <w:sz w:val="26"/>
          <w:szCs w:val="26"/>
        </w:rPr>
        <w:t>В рамках решения годовых задач с воспитателями проводились  педагогические советы, семинары. Все темы педсоветов были посвящены основным задачам годового плана и анализу работы по тем или иным вопросам.</w:t>
      </w:r>
    </w:p>
    <w:p w:rsidR="00BE6ACB" w:rsidRPr="00F27BCB" w:rsidRDefault="00BE6ACB" w:rsidP="00F27BCB">
      <w:pPr>
        <w:shd w:val="clear" w:color="auto" w:fill="FFFFFF" w:themeFill="background1"/>
        <w:spacing w:after="135"/>
        <w:rPr>
          <w:rFonts w:ascii="Times New Roman" w:hAnsi="Times New Roman"/>
          <w:color w:val="333333"/>
          <w:sz w:val="26"/>
          <w:szCs w:val="26"/>
        </w:rPr>
      </w:pPr>
      <w:r w:rsidRPr="00F27BCB">
        <w:rPr>
          <w:rFonts w:ascii="Times New Roman" w:hAnsi="Times New Roman"/>
          <w:color w:val="333333"/>
          <w:sz w:val="26"/>
          <w:szCs w:val="26"/>
        </w:rPr>
        <w:t>На педсоветах и семинарах внедрялись активные формы работы: анкетирование педагогов,  проведение дискуссии, решение проблемных ситуаций, «беседа за круглым столом», мастер-класс, мультимедийные презентации, презентации проектов. Вся деятельность ДО</w:t>
      </w:r>
      <w:r w:rsidR="00FF7539" w:rsidRPr="00F27BCB">
        <w:rPr>
          <w:rFonts w:ascii="Times New Roman" w:hAnsi="Times New Roman"/>
          <w:color w:val="333333"/>
          <w:sz w:val="26"/>
          <w:szCs w:val="26"/>
        </w:rPr>
        <w:t>О</w:t>
      </w:r>
      <w:r w:rsidRPr="00F27BCB">
        <w:rPr>
          <w:rFonts w:ascii="Times New Roman" w:hAnsi="Times New Roman"/>
          <w:color w:val="333333"/>
          <w:sz w:val="26"/>
          <w:szCs w:val="26"/>
        </w:rPr>
        <w:t xml:space="preserve"> была направлена на достижение максимальных результатов в воспитании и обучении дошкольников.  Условия, созданные в ДО</w:t>
      </w:r>
      <w:r w:rsidR="00FF7539" w:rsidRPr="00F27BCB">
        <w:rPr>
          <w:rFonts w:ascii="Times New Roman" w:hAnsi="Times New Roman"/>
          <w:color w:val="333333"/>
          <w:sz w:val="26"/>
          <w:szCs w:val="26"/>
        </w:rPr>
        <w:t>О</w:t>
      </w:r>
      <w:r w:rsidRPr="00F27BCB">
        <w:rPr>
          <w:rFonts w:ascii="Times New Roman" w:hAnsi="Times New Roman"/>
          <w:color w:val="333333"/>
          <w:sz w:val="26"/>
          <w:szCs w:val="26"/>
        </w:rPr>
        <w:t>, дают воспитателям возможность проявлять  творчество, новаторство, реализовать себя как личность и педагог. Аналитический характер методической работы и диагностическая направленность её результатов позволяют получить информацию, используемую в  работе.</w:t>
      </w:r>
    </w:p>
    <w:p w:rsidR="00532F90" w:rsidRPr="00D745B7" w:rsidRDefault="00532F90" w:rsidP="00F27BCB">
      <w:pPr>
        <w:rPr>
          <w:rFonts w:ascii="Times New Roman" w:eastAsia="Calibri" w:hAnsi="Times New Roman"/>
          <w:b/>
          <w:sz w:val="26"/>
          <w:szCs w:val="26"/>
          <w:lang w:eastAsia="en-US"/>
        </w:rPr>
      </w:pPr>
      <w:r w:rsidRPr="00D745B7">
        <w:rPr>
          <w:rFonts w:ascii="Times New Roman" w:eastAsia="Calibri" w:hAnsi="Times New Roman"/>
          <w:b/>
          <w:sz w:val="26"/>
          <w:szCs w:val="26"/>
          <w:lang w:eastAsia="en-US"/>
        </w:rPr>
        <w:t>Формы методической работы: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2F90" w:rsidRPr="00F27BCB" w:rsidTr="00532F90">
        <w:tc>
          <w:tcPr>
            <w:tcW w:w="4785" w:type="dxa"/>
            <w:shd w:val="clear" w:color="auto" w:fill="auto"/>
          </w:tcPr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Традиционные:</w:t>
            </w:r>
          </w:p>
        </w:tc>
        <w:tc>
          <w:tcPr>
            <w:tcW w:w="4786" w:type="dxa"/>
            <w:shd w:val="clear" w:color="auto" w:fill="auto"/>
          </w:tcPr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Инновационные:</w:t>
            </w:r>
          </w:p>
        </w:tc>
      </w:tr>
      <w:tr w:rsidR="00532F90" w:rsidRPr="00F27BCB" w:rsidTr="00532F90">
        <w:tc>
          <w:tcPr>
            <w:tcW w:w="4785" w:type="dxa"/>
            <w:shd w:val="clear" w:color="auto" w:fill="auto"/>
          </w:tcPr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тематические педсоветы;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семинары-практикумы;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повышение квалификации;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методические объединения;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открытые показы НОД и их анализ;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открытые мероприятия и их анализ;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консультации;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круглые столы;</w:t>
            </w:r>
          </w:p>
        </w:tc>
        <w:tc>
          <w:tcPr>
            <w:tcW w:w="4786" w:type="dxa"/>
            <w:shd w:val="clear" w:color="auto" w:fill="auto"/>
          </w:tcPr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«</w:t>
            </w:r>
            <w:proofErr w:type="gramStart"/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Методическое</w:t>
            </w:r>
            <w:proofErr w:type="gramEnd"/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 портфолио педагогов»;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проектная деятельность;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творческие смотры, конкурсы, выставки, фото выставки;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F27BCB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- использование ИКТ.</w:t>
            </w:r>
          </w:p>
          <w:p w:rsidR="00532F90" w:rsidRPr="00F27BCB" w:rsidRDefault="00532F90" w:rsidP="00F27BCB">
            <w:pPr>
              <w:spacing w:after="0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:rsidR="00532F90" w:rsidRPr="00D745B7" w:rsidRDefault="00532F90" w:rsidP="00F27BCB">
      <w:pPr>
        <w:spacing w:before="278" w:after="0"/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>Проведены консультации для воспитателей: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5647"/>
        <w:gridCol w:w="1682"/>
        <w:gridCol w:w="1797"/>
      </w:tblGrid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Формирование культурного здорового и безопасного образа жизни мл</w:t>
            </w:r>
            <w:proofErr w:type="gramStart"/>
            <w:r w:rsidRPr="0020466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466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204668">
              <w:rPr>
                <w:rFonts w:ascii="Times New Roman" w:hAnsi="Times New Roman"/>
                <w:sz w:val="24"/>
                <w:szCs w:val="24"/>
              </w:rPr>
              <w:t>ошкольников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Лохачева Т.В.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Физкультурно-оздоровительная работа в режиме дня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Образцова Е.В.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 Монологическая речь ребёнка – дошкольника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Овладение монологической речью через сказку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668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Совместная деятельность педагога и ребенка по развитию творческих способностей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668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Создание условий для художественно эстетического развития детей в группе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668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Использование развивающих игр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для всестороннего развития старших дошкольников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и подготовки их к школе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  <w:tc>
          <w:tcPr>
            <w:tcW w:w="236" w:type="dxa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4668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</w:tr>
    </w:tbl>
    <w:p w:rsidR="002C4D1E" w:rsidRPr="00F27BCB" w:rsidRDefault="002C4D1E" w:rsidP="00F27BCB">
      <w:pPr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6B76CF" w:rsidRPr="00D745B7" w:rsidRDefault="00532F90" w:rsidP="00F27BCB">
      <w:pPr>
        <w:rPr>
          <w:rFonts w:ascii="Times New Roman" w:hAnsi="Times New Roman"/>
          <w:b/>
          <w:bCs/>
          <w:iCs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>Организованы и проведены</w:t>
      </w:r>
      <w:r w:rsidR="006B76CF" w:rsidRPr="00D745B7">
        <w:rPr>
          <w:rFonts w:ascii="Times New Roman" w:hAnsi="Times New Roman"/>
          <w:b/>
          <w:bCs/>
          <w:iCs/>
          <w:sz w:val="26"/>
          <w:szCs w:val="26"/>
        </w:rPr>
        <w:t xml:space="preserve"> конкурсы и выставки совместного детско-родительского творчества</w:t>
      </w:r>
    </w:p>
    <w:p w:rsidR="006B76CF" w:rsidRPr="00F27BCB" w:rsidRDefault="006B76CF" w:rsidP="00F27BCB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Цель работы</w:t>
      </w:r>
      <w:r w:rsidRPr="00F27BCB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:   </w:t>
      </w:r>
      <w:r w:rsidRPr="00F27BCB">
        <w:rPr>
          <w:rFonts w:ascii="Times New Roman" w:eastAsiaTheme="minorHAnsi" w:hAnsi="Times New Roman"/>
          <w:sz w:val="26"/>
          <w:szCs w:val="26"/>
          <w:lang w:eastAsia="en-US"/>
        </w:rPr>
        <w:t>привлечение родителей к совместной деятельности с воспитанниками и педагогами</w:t>
      </w:r>
      <w:r w:rsidR="009F0AAD" w:rsidRPr="00F27BCB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96"/>
        <w:gridCol w:w="6700"/>
        <w:gridCol w:w="2410"/>
      </w:tblGrid>
      <w:tr w:rsidR="002C4D1E" w:rsidRPr="00204668" w:rsidTr="002C4D1E">
        <w:trPr>
          <w:trHeight w:val="6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C4D1E" w:rsidRPr="00204668" w:rsidTr="002C4D1E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Смотр-конкурс детских работ из природного материала «Что нам осень подарила»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C4D1E" w:rsidRPr="00204668" w:rsidTr="002C4D1E">
        <w:trPr>
          <w:trHeight w:val="22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Смотр-конкурс книжных уголков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C4D1E" w:rsidRPr="00204668" w:rsidTr="002C4D1E">
        <w:trPr>
          <w:trHeight w:val="15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Смотр-конкурс «Новогоднее оформление групп»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C4D1E" w:rsidRPr="00204668" w:rsidTr="002C4D1E">
        <w:trPr>
          <w:trHeight w:val="1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Конкурс на лучшую игрушку для Новогодней ёлочки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C4D1E" w:rsidRPr="00204668" w:rsidTr="002C4D1E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Смотр-конкурс «Организация предметн</w:t>
            </w:r>
            <w:proofErr w:type="gramStart"/>
            <w:r w:rsidRPr="00204668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развивающей среды в группах»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2C4D1E" w:rsidRPr="00204668" w:rsidTr="002C4D1E">
        <w:trPr>
          <w:trHeight w:val="11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Выставка методических наработок по теме 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C4D1E" w:rsidRPr="00204668" w:rsidTr="002C4D1E">
        <w:trPr>
          <w:trHeight w:val="3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Фотовыставка «День Победы в моей семье»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C4D1E" w:rsidRPr="00204668" w:rsidTr="002C4D1E">
        <w:trPr>
          <w:trHeight w:val="1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Смотр-конкурс «Лучшее оформление участка </w:t>
            </w:r>
            <w:proofErr w:type="gramStart"/>
            <w:r w:rsidRPr="00204668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204668">
              <w:rPr>
                <w:rFonts w:ascii="Times New Roman" w:hAnsi="Times New Roman"/>
                <w:sz w:val="24"/>
                <w:szCs w:val="24"/>
              </w:rPr>
              <w:t xml:space="preserve"> Дню защиты детей».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C4D1E" w:rsidRPr="00204668" w:rsidTr="002C4D1E">
        <w:trPr>
          <w:trHeight w:val="18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Выставка детских работ «До свидания, лето!»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C4D1E" w:rsidRPr="00204668" w:rsidTr="002C4D1E">
        <w:trPr>
          <w:trHeight w:val="1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0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Фотоотчёт о проведении летней оздоровительной работы.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2C4D1E" w:rsidRPr="00F27BCB" w:rsidRDefault="002C4D1E" w:rsidP="00F27BCB">
      <w:pPr>
        <w:spacing w:after="0"/>
        <w:rPr>
          <w:rFonts w:ascii="Times New Roman" w:hAnsi="Times New Roman"/>
          <w:b/>
          <w:i/>
          <w:sz w:val="26"/>
          <w:szCs w:val="26"/>
        </w:rPr>
      </w:pPr>
    </w:p>
    <w:p w:rsidR="00532F90" w:rsidRPr="00D745B7" w:rsidRDefault="00532F90" w:rsidP="00F27BCB">
      <w:pPr>
        <w:spacing w:after="0"/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 xml:space="preserve">В течение учебного года проведено  </w:t>
      </w:r>
      <w:r w:rsidR="002C4D1E" w:rsidRPr="00D745B7">
        <w:rPr>
          <w:rFonts w:ascii="Times New Roman" w:hAnsi="Times New Roman"/>
          <w:b/>
          <w:sz w:val="26"/>
          <w:szCs w:val="26"/>
        </w:rPr>
        <w:t>5</w:t>
      </w:r>
      <w:r w:rsidRPr="00D745B7">
        <w:rPr>
          <w:rFonts w:ascii="Times New Roman" w:hAnsi="Times New Roman"/>
          <w:b/>
          <w:sz w:val="26"/>
          <w:szCs w:val="26"/>
        </w:rPr>
        <w:t xml:space="preserve"> педагогических совет</w:t>
      </w:r>
      <w:r w:rsidR="002C4D1E" w:rsidRPr="00D745B7">
        <w:rPr>
          <w:rFonts w:ascii="Times New Roman" w:hAnsi="Times New Roman"/>
          <w:b/>
          <w:sz w:val="26"/>
          <w:szCs w:val="26"/>
        </w:rPr>
        <w:t>ов</w:t>
      </w:r>
      <w:r w:rsidRPr="00D745B7">
        <w:rPr>
          <w:rFonts w:ascii="Times New Roman" w:hAnsi="Times New Roman"/>
          <w:b/>
          <w:sz w:val="26"/>
          <w:szCs w:val="26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300"/>
        <w:gridCol w:w="1826"/>
      </w:tblGrid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4D1E" w:rsidRPr="002C4D1E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№1 (установочный)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C4D1E" w:rsidRPr="00204668" w:rsidTr="002C4D1E"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№2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Формирование привычки к здоровому образу жизни у детей дошкольного возраста</w:t>
            </w:r>
          </w:p>
        </w:tc>
        <w:tc>
          <w:tcPr>
            <w:tcW w:w="0" w:type="auto"/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2C4D1E" w:rsidRPr="00204668" w:rsidTr="002C4D1E">
        <w:trPr>
          <w:trHeight w:val="600"/>
        </w:trPr>
        <w:tc>
          <w:tcPr>
            <w:tcW w:w="0" w:type="auto"/>
            <w:tcBorders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№3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Наглядное моделирование – средство развития связной речи дошкольника.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C4D1E" w:rsidRPr="00204668" w:rsidTr="002C4D1E">
        <w:trPr>
          <w:trHeight w:val="1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Педагогический совет №4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Художественно </w:t>
            </w:r>
            <w:proofErr w:type="gramStart"/>
            <w:r w:rsidRPr="00204668">
              <w:rPr>
                <w:rFonts w:ascii="Times New Roman" w:hAnsi="Times New Roman"/>
                <w:color w:val="333333"/>
                <w:sz w:val="24"/>
                <w:szCs w:val="24"/>
              </w:rPr>
              <w:t>эстетическое</w:t>
            </w:r>
            <w:proofErr w:type="gramEnd"/>
            <w:r w:rsidRPr="0020466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развитее дошкольников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  <w:tr w:rsidR="002C4D1E" w:rsidRPr="00204668" w:rsidTr="002C4D1E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4668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педсовет №5</w:t>
            </w:r>
          </w:p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Итоги работы за 2020\2021 учебный год»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</w:p>
        </w:tc>
      </w:tr>
    </w:tbl>
    <w:p w:rsidR="006B76CF" w:rsidRPr="00F27BCB" w:rsidRDefault="006B76CF" w:rsidP="00F27BCB">
      <w:pPr>
        <w:spacing w:after="0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32F90" w:rsidRPr="00F27BCB" w:rsidRDefault="00532F90" w:rsidP="00F27BCB">
      <w:pPr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color w:val="000000"/>
          <w:sz w:val="26"/>
          <w:szCs w:val="26"/>
        </w:rPr>
        <w:t xml:space="preserve">Все они прошли с участием всех педагогов, имели хорошие практические результаты. </w:t>
      </w:r>
    </w:p>
    <w:p w:rsidR="00532F90" w:rsidRPr="00D745B7" w:rsidRDefault="00532F90" w:rsidP="00F27BCB">
      <w:pPr>
        <w:spacing w:after="0"/>
        <w:ind w:left="360"/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b/>
          <w:sz w:val="26"/>
          <w:szCs w:val="26"/>
        </w:rPr>
        <w:t xml:space="preserve">В течение учебного года проведены   </w:t>
      </w:r>
      <w:proofErr w:type="spellStart"/>
      <w:r w:rsidRPr="00D745B7">
        <w:rPr>
          <w:rFonts w:ascii="Times New Roman" w:hAnsi="Times New Roman"/>
          <w:b/>
          <w:sz w:val="26"/>
          <w:szCs w:val="26"/>
        </w:rPr>
        <w:t>методсоветы</w:t>
      </w:r>
      <w:proofErr w:type="spellEnd"/>
      <w:r w:rsidRPr="00D745B7">
        <w:rPr>
          <w:rFonts w:ascii="Times New Roman" w:hAnsi="Times New Roman"/>
          <w:b/>
          <w:sz w:val="26"/>
          <w:szCs w:val="26"/>
        </w:rPr>
        <w:t xml:space="preserve"> и педагогические часы: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7482"/>
        <w:gridCol w:w="1644"/>
      </w:tblGrid>
      <w:tr w:rsidR="002C4D1E" w:rsidRPr="00204668" w:rsidTr="002C4D1E">
        <w:trPr>
          <w:trHeight w:val="390"/>
        </w:trPr>
        <w:tc>
          <w:tcPr>
            <w:tcW w:w="0" w:type="auto"/>
            <w:tcBorders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2C4D1E" w:rsidRPr="00204668" w:rsidTr="002C4D1E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Индивидуальные особенности поведения детей в период адаптации – индивидуальные для воспитателей </w:t>
            </w:r>
            <w:proofErr w:type="spellStart"/>
            <w:r w:rsidRPr="00204668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204668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20466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2046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 xml:space="preserve"> сентябрь</w:t>
            </w:r>
          </w:p>
        </w:tc>
      </w:tr>
      <w:tr w:rsidR="002C4D1E" w:rsidRPr="00204668" w:rsidTr="002C4D1E">
        <w:trPr>
          <w:trHeight w:val="14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Педагогам по кружковой работе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2C4D1E" w:rsidRPr="00204668" w:rsidTr="002C4D1E">
        <w:trPr>
          <w:trHeight w:val="165"/>
        </w:trPr>
        <w:tc>
          <w:tcPr>
            <w:tcW w:w="0" w:type="auto"/>
            <w:tcBorders>
              <w:top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воспитателей по вопросам планирования и организации предметно-развивающей среды в группах.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4D1E" w:rsidRPr="00204668" w:rsidRDefault="002C4D1E" w:rsidP="002C4D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04668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</w:tr>
    </w:tbl>
    <w:p w:rsidR="002C4D1E" w:rsidRPr="00F27BCB" w:rsidRDefault="002C4D1E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2C4D1E" w:rsidRPr="00D745B7" w:rsidRDefault="00532F90" w:rsidP="00F27BCB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 xml:space="preserve">Все запланированные мероприятия были проведены </w:t>
      </w:r>
      <w:proofErr w:type="gramStart"/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>согласно</w:t>
      </w:r>
      <w:proofErr w:type="gramEnd"/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годового плана работы ДО</w:t>
      </w:r>
      <w:r w:rsidR="00FF7539" w:rsidRPr="00F27BCB">
        <w:rPr>
          <w:rFonts w:ascii="Times New Roman" w:hAnsi="Times New Roman"/>
          <w:b/>
          <w:bCs/>
          <w:color w:val="000000"/>
          <w:sz w:val="26"/>
          <w:szCs w:val="26"/>
        </w:rPr>
        <w:t>О</w:t>
      </w: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</w:p>
    <w:p w:rsidR="002C4D1E" w:rsidRPr="002C4D1E" w:rsidRDefault="002C4D1E" w:rsidP="002C4D1E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</w:p>
    <w:p w:rsidR="002C4D1E" w:rsidRPr="002C4D1E" w:rsidRDefault="002C4D1E" w:rsidP="002C4D1E">
      <w:pPr>
        <w:spacing w:after="16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 xml:space="preserve">Реализация программы осуществлялась в соответствии с рабочими программами воспитателей по 5 образовательным областям: физическое развитие;  социально-коммуникативное развитие; познавательное развитие; речевое развитие; художественно-эстетическое развитие. </w:t>
      </w:r>
    </w:p>
    <w:p w:rsidR="002C4D1E" w:rsidRPr="002C4D1E" w:rsidRDefault="002C4D1E" w:rsidP="002C4D1E">
      <w:pPr>
        <w:spacing w:after="16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C4D1E">
        <w:rPr>
          <w:rFonts w:ascii="Times New Roman" w:eastAsiaTheme="minorHAnsi" w:hAnsi="Times New Roman"/>
          <w:sz w:val="26"/>
          <w:szCs w:val="26"/>
          <w:lang w:eastAsia="en-US"/>
        </w:rPr>
        <w:t>Основными формами организации образовательной деятельности с детьми являлись: совместная деятельность педагога с детьми (непрерывная образовательная деятельность и образовательная деятельность в режимных моментах) и самостоятельная деятельность детей. Для реализации образовательной программы дошкольного образования использовались современные педагогические технологии и разнообразные учебно-методические пособия.</w:t>
      </w:r>
    </w:p>
    <w:p w:rsidR="002C4D1E" w:rsidRPr="002C4D1E" w:rsidRDefault="002C4D1E" w:rsidP="002C4D1E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b/>
          <w:color w:val="333333"/>
          <w:sz w:val="26"/>
          <w:szCs w:val="26"/>
        </w:rPr>
        <w:t xml:space="preserve">Парциальные </w:t>
      </w:r>
      <w:r w:rsidRPr="002C4D1E">
        <w:rPr>
          <w:rFonts w:ascii="Times New Roman" w:hAnsi="Times New Roman"/>
          <w:b/>
          <w:bCs/>
          <w:color w:val="333333"/>
          <w:sz w:val="26"/>
          <w:szCs w:val="26"/>
        </w:rPr>
        <w:t>программы:</w:t>
      </w:r>
    </w:p>
    <w:p w:rsidR="002C4D1E" w:rsidRPr="002C4D1E" w:rsidRDefault="002C4D1E" w:rsidP="002C4D1E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  — авторская программа «Основы безопасности детей дошкольного возраста» Авдеева,   О.Л. Князева, Р.Б. </w:t>
      </w:r>
      <w:proofErr w:type="spellStart"/>
      <w:r w:rsidRPr="002C4D1E">
        <w:rPr>
          <w:rFonts w:ascii="Times New Roman" w:hAnsi="Times New Roman"/>
          <w:color w:val="333333"/>
          <w:sz w:val="26"/>
          <w:szCs w:val="26"/>
        </w:rPr>
        <w:t>Стеркина</w:t>
      </w:r>
      <w:proofErr w:type="spellEnd"/>
      <w:r w:rsidRPr="002C4D1E">
        <w:rPr>
          <w:rFonts w:ascii="Times New Roman" w:hAnsi="Times New Roman"/>
          <w:color w:val="333333"/>
          <w:sz w:val="26"/>
          <w:szCs w:val="26"/>
        </w:rPr>
        <w:t>;</w:t>
      </w:r>
    </w:p>
    <w:p w:rsidR="002C4D1E" w:rsidRPr="002C4D1E" w:rsidRDefault="002C4D1E" w:rsidP="002C4D1E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  —  авторская программа художественного воспитания, обучения и развития детей 2-7 лет «Цветные ладошки» </w:t>
      </w:r>
      <w:proofErr w:type="spellStart"/>
      <w:r w:rsidRPr="002C4D1E">
        <w:rPr>
          <w:rFonts w:ascii="Times New Roman" w:hAnsi="Times New Roman"/>
          <w:color w:val="333333"/>
          <w:sz w:val="26"/>
          <w:szCs w:val="26"/>
        </w:rPr>
        <w:t>И.А.Лыкова</w:t>
      </w:r>
      <w:proofErr w:type="spellEnd"/>
      <w:r w:rsidRPr="002C4D1E">
        <w:rPr>
          <w:rFonts w:ascii="Times New Roman" w:hAnsi="Times New Roman"/>
          <w:color w:val="333333"/>
          <w:sz w:val="26"/>
          <w:szCs w:val="26"/>
        </w:rPr>
        <w:t>    </w:t>
      </w:r>
    </w:p>
    <w:p w:rsidR="002C4D1E" w:rsidRPr="002C4D1E" w:rsidRDefault="002C4D1E" w:rsidP="002C4D1E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>_ «</w:t>
      </w:r>
      <w:proofErr w:type="gramStart"/>
      <w:r w:rsidRPr="002C4D1E">
        <w:rPr>
          <w:rFonts w:ascii="Times New Roman" w:hAnsi="Times New Roman"/>
          <w:color w:val="333333"/>
          <w:sz w:val="26"/>
          <w:szCs w:val="26"/>
        </w:rPr>
        <w:t>Я-человек</w:t>
      </w:r>
      <w:proofErr w:type="gramEnd"/>
      <w:r w:rsidRPr="002C4D1E">
        <w:rPr>
          <w:rFonts w:ascii="Times New Roman" w:hAnsi="Times New Roman"/>
          <w:color w:val="333333"/>
          <w:sz w:val="26"/>
          <w:szCs w:val="26"/>
        </w:rPr>
        <w:t>» Н.С. Козлова</w:t>
      </w:r>
    </w:p>
    <w:p w:rsidR="002C4D1E" w:rsidRPr="002C4D1E" w:rsidRDefault="002C4D1E" w:rsidP="002C4D1E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- «Ладушки»- И.А. </w:t>
      </w:r>
      <w:proofErr w:type="spellStart"/>
      <w:r w:rsidRPr="002C4D1E">
        <w:rPr>
          <w:rFonts w:ascii="Times New Roman" w:hAnsi="Times New Roman"/>
          <w:color w:val="333333"/>
          <w:sz w:val="26"/>
          <w:szCs w:val="26"/>
        </w:rPr>
        <w:t>Каплунова</w:t>
      </w:r>
      <w:proofErr w:type="spellEnd"/>
      <w:r w:rsidRPr="002C4D1E">
        <w:rPr>
          <w:rFonts w:ascii="Times New Roman" w:hAnsi="Times New Roman"/>
          <w:color w:val="333333"/>
          <w:sz w:val="26"/>
          <w:szCs w:val="26"/>
        </w:rPr>
        <w:t>  </w:t>
      </w:r>
    </w:p>
    <w:p w:rsidR="002C4D1E" w:rsidRPr="002C4D1E" w:rsidRDefault="002C4D1E" w:rsidP="002C4D1E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Arial" w:hAnsi="Arial" w:cs="Arial"/>
          <w:b/>
          <w:bCs/>
          <w:color w:val="333333"/>
          <w:sz w:val="26"/>
          <w:szCs w:val="26"/>
        </w:rPr>
        <w:t> </w:t>
      </w:r>
      <w:r w:rsidRPr="002C4D1E">
        <w:rPr>
          <w:rFonts w:ascii="Times New Roman" w:hAnsi="Times New Roman"/>
          <w:b/>
          <w:bCs/>
          <w:color w:val="333333"/>
          <w:sz w:val="26"/>
          <w:szCs w:val="26"/>
        </w:rPr>
        <w:t>Педагогические технологии:</w:t>
      </w:r>
    </w:p>
    <w:p w:rsidR="002C4D1E" w:rsidRPr="002C4D1E" w:rsidRDefault="002C4D1E" w:rsidP="002C4D1E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 — проектный метод</w:t>
      </w:r>
    </w:p>
    <w:p w:rsidR="002C4D1E" w:rsidRPr="002C4D1E" w:rsidRDefault="002C4D1E" w:rsidP="002C4D1E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 — интегрированный подход</w:t>
      </w:r>
    </w:p>
    <w:p w:rsidR="002C4D1E" w:rsidRPr="002C4D1E" w:rsidRDefault="002C4D1E" w:rsidP="002C4D1E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> — проблемный метод обучения</w:t>
      </w:r>
    </w:p>
    <w:p w:rsidR="002C4D1E" w:rsidRPr="002C4D1E" w:rsidRDefault="002C4D1E" w:rsidP="002C4D1E">
      <w:pPr>
        <w:spacing w:after="0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2C4D1E">
        <w:rPr>
          <w:rFonts w:ascii="Times New Roman" w:hAnsi="Times New Roman"/>
          <w:color w:val="333333"/>
          <w:sz w:val="26"/>
          <w:szCs w:val="26"/>
        </w:rPr>
        <w:t xml:space="preserve"> — информационно-коммуникационные технологии.</w:t>
      </w:r>
    </w:p>
    <w:p w:rsidR="00532F90" w:rsidRPr="00F27BCB" w:rsidRDefault="00532F90" w:rsidP="00F27BCB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2B13E4" w:rsidRPr="00F27BCB" w:rsidRDefault="00532F90" w:rsidP="00F27BCB">
      <w:pPr>
        <w:spacing w:after="0"/>
        <w:rPr>
          <w:rFonts w:ascii="Times New Roman" w:hAnsi="Times New Roman"/>
          <w:sz w:val="26"/>
          <w:szCs w:val="26"/>
        </w:rPr>
      </w:pPr>
      <w:r w:rsidRPr="00F27BCB">
        <w:rPr>
          <w:rFonts w:ascii="Times New Roman" w:hAnsi="Times New Roman"/>
          <w:sz w:val="26"/>
          <w:szCs w:val="26"/>
        </w:rPr>
        <w:t xml:space="preserve">Продолжается </w:t>
      </w:r>
      <w:r w:rsidR="0027005F" w:rsidRPr="00F27BCB">
        <w:rPr>
          <w:rFonts w:ascii="Times New Roman" w:hAnsi="Times New Roman"/>
          <w:sz w:val="26"/>
          <w:szCs w:val="26"/>
        </w:rPr>
        <w:t xml:space="preserve">работа по </w:t>
      </w:r>
      <w:r w:rsidRPr="00F27BCB">
        <w:rPr>
          <w:rFonts w:ascii="Times New Roman" w:hAnsi="Times New Roman"/>
          <w:sz w:val="26"/>
          <w:szCs w:val="26"/>
        </w:rPr>
        <w:t xml:space="preserve"> областной образовательной программ</w:t>
      </w:r>
      <w:r w:rsidR="0027005F" w:rsidRPr="00F27BCB">
        <w:rPr>
          <w:rFonts w:ascii="Times New Roman" w:hAnsi="Times New Roman"/>
          <w:sz w:val="26"/>
          <w:szCs w:val="26"/>
        </w:rPr>
        <w:t>е</w:t>
      </w:r>
      <w:r w:rsidRPr="00F27BCB">
        <w:rPr>
          <w:rFonts w:ascii="Times New Roman" w:hAnsi="Times New Roman"/>
          <w:sz w:val="26"/>
          <w:szCs w:val="26"/>
        </w:rPr>
        <w:t xml:space="preserve"> «Ребенок и дорога».</w:t>
      </w:r>
    </w:p>
    <w:p w:rsidR="00A8301B" w:rsidRPr="00F27BCB" w:rsidRDefault="00D745B7" w:rsidP="005F6189">
      <w:pPr>
        <w:spacing w:after="0"/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4</w:t>
      </w:r>
      <w:r w:rsidR="002C4D1E">
        <w:rPr>
          <w:rFonts w:ascii="Times New Roman" w:hAnsi="Times New Roman"/>
          <w:b/>
          <w:sz w:val="26"/>
          <w:szCs w:val="26"/>
          <w:lang w:eastAsia="en-US"/>
        </w:rPr>
        <w:t xml:space="preserve">. </w:t>
      </w:r>
      <w:r w:rsidR="00A8301B" w:rsidRPr="00F27BCB">
        <w:rPr>
          <w:rFonts w:ascii="Times New Roman" w:hAnsi="Times New Roman"/>
          <w:b/>
          <w:sz w:val="26"/>
          <w:szCs w:val="26"/>
          <w:lang w:eastAsia="en-US"/>
        </w:rPr>
        <w:t>Условия осуществл</w:t>
      </w:r>
      <w:r w:rsidR="00F27BCB" w:rsidRPr="00F27BCB">
        <w:rPr>
          <w:rFonts w:ascii="Times New Roman" w:hAnsi="Times New Roman"/>
          <w:b/>
          <w:sz w:val="26"/>
          <w:szCs w:val="26"/>
          <w:lang w:eastAsia="en-US"/>
        </w:rPr>
        <w:t>ения образовательного процесса.</w:t>
      </w:r>
    </w:p>
    <w:p w:rsidR="00A8301B" w:rsidRPr="00F27BCB" w:rsidRDefault="00A8301B" w:rsidP="00F27BCB">
      <w:pPr>
        <w:spacing w:after="0"/>
        <w:rPr>
          <w:rFonts w:ascii="Times New Roman" w:hAnsi="Times New Roman"/>
          <w:sz w:val="26"/>
          <w:szCs w:val="26"/>
          <w:lang w:eastAsia="en-US"/>
        </w:rPr>
      </w:pPr>
      <w:r w:rsidRPr="00F27BCB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FF7539" w:rsidRPr="00F27BCB">
        <w:rPr>
          <w:rFonts w:ascii="Times New Roman" w:hAnsi="Times New Roman"/>
          <w:sz w:val="26"/>
          <w:szCs w:val="26"/>
          <w:lang w:eastAsia="en-US"/>
        </w:rPr>
        <w:t>В МАДОУ №16</w:t>
      </w:r>
      <w:r w:rsidRPr="00F27BCB">
        <w:rPr>
          <w:rFonts w:ascii="Times New Roman" w:hAnsi="Times New Roman"/>
          <w:sz w:val="26"/>
          <w:szCs w:val="26"/>
          <w:lang w:eastAsia="en-US"/>
        </w:rPr>
        <w:t xml:space="preserve"> имеется медицинский,  методический кабинет, музыкальный зал (совмещён с </w:t>
      </w:r>
      <w:proofErr w:type="gramStart"/>
      <w:r w:rsidRPr="00F27BCB">
        <w:rPr>
          <w:rFonts w:ascii="Times New Roman" w:hAnsi="Times New Roman"/>
          <w:sz w:val="26"/>
          <w:szCs w:val="26"/>
          <w:lang w:eastAsia="en-US"/>
        </w:rPr>
        <w:t>физкультурным</w:t>
      </w:r>
      <w:proofErr w:type="gramEnd"/>
      <w:r w:rsidRPr="00F27BCB">
        <w:rPr>
          <w:rFonts w:ascii="Times New Roman" w:hAnsi="Times New Roman"/>
          <w:sz w:val="26"/>
          <w:szCs w:val="26"/>
          <w:lang w:eastAsia="en-US"/>
        </w:rPr>
        <w:t>), 7 групповых ячеек.</w:t>
      </w:r>
    </w:p>
    <w:p w:rsidR="00A8301B" w:rsidRPr="00FF7539" w:rsidRDefault="00A8301B" w:rsidP="00F27BCB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F27BCB">
        <w:rPr>
          <w:rFonts w:ascii="Times New Roman" w:eastAsia="Calibri" w:hAnsi="Times New Roman"/>
          <w:sz w:val="26"/>
          <w:szCs w:val="26"/>
          <w:lang w:eastAsia="en-US"/>
        </w:rPr>
        <w:lastRenderedPageBreak/>
        <w:t>Организация предметно-развивающей среды в ДО</w:t>
      </w:r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выстраивается в соответствии с требованиями ФГОС </w:t>
      </w:r>
      <w:proofErr w:type="gramStart"/>
      <w:r w:rsidRPr="00F27BCB">
        <w:rPr>
          <w:rFonts w:ascii="Times New Roman" w:eastAsia="Calibri" w:hAnsi="Times New Roman"/>
          <w:sz w:val="26"/>
          <w:szCs w:val="26"/>
          <w:lang w:eastAsia="en-US"/>
        </w:rPr>
        <w:t>ДО</w:t>
      </w:r>
      <w:proofErr w:type="gramEnd"/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. В  дошкольном учреждении созданы необходимые условия для  осуществления непосредственно образовательной деятельности. </w:t>
      </w:r>
      <w:proofErr w:type="spellStart"/>
      <w:r w:rsidRPr="00F27BCB">
        <w:rPr>
          <w:rFonts w:ascii="Times New Roman" w:eastAsia="Calibri" w:hAnsi="Times New Roman"/>
          <w:sz w:val="26"/>
          <w:szCs w:val="26"/>
          <w:lang w:eastAsia="en-US"/>
        </w:rPr>
        <w:t>Воспитательн</w:t>
      </w:r>
      <w:proofErr w:type="gramStart"/>
      <w:r w:rsidRPr="00F27BCB">
        <w:rPr>
          <w:rFonts w:ascii="Times New Roman" w:eastAsia="Calibri" w:hAnsi="Times New Roman"/>
          <w:sz w:val="26"/>
          <w:szCs w:val="26"/>
          <w:lang w:eastAsia="en-US"/>
        </w:rPr>
        <w:t>о</w:t>
      </w:r>
      <w:proofErr w:type="spellEnd"/>
      <w:r w:rsidRPr="00F27BCB">
        <w:rPr>
          <w:rFonts w:ascii="Times New Roman" w:eastAsia="Calibri" w:hAnsi="Times New Roman"/>
          <w:sz w:val="26"/>
          <w:szCs w:val="26"/>
          <w:lang w:eastAsia="en-US"/>
        </w:rPr>
        <w:t>-</w:t>
      </w:r>
      <w:proofErr w:type="gramEnd"/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образовательный процесс в ДО</w:t>
      </w:r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О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 xml:space="preserve"> осуществляется как в групповых комнатах,   в музыкально- спортивном зале, так и на уличных детских участках</w:t>
      </w:r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. В группах </w:t>
      </w:r>
      <w:proofErr w:type="spellStart"/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уютно</w:t>
      </w:r>
      <w:proofErr w:type="gramStart"/>
      <w:r w:rsidR="00FF7539" w:rsidRPr="00F27BCB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Pr="00F27BCB">
        <w:rPr>
          <w:rFonts w:ascii="Times New Roman" w:eastAsia="Calibri" w:hAnsi="Times New Roman"/>
          <w:sz w:val="26"/>
          <w:szCs w:val="26"/>
          <w:lang w:eastAsia="en-US"/>
        </w:rPr>
        <w:t>к</w:t>
      </w:r>
      <w:proofErr w:type="gramEnd"/>
      <w:r w:rsidRPr="00F27BCB">
        <w:rPr>
          <w:rFonts w:ascii="Times New Roman" w:eastAsia="Calibri" w:hAnsi="Times New Roman"/>
          <w:sz w:val="26"/>
          <w:szCs w:val="26"/>
          <w:lang w:eastAsia="en-US"/>
        </w:rPr>
        <w:t>омфортно,организованы</w:t>
      </w:r>
      <w:proofErr w:type="spellEnd"/>
      <w:r w:rsidRPr="00F27BCB">
        <w:rPr>
          <w:rFonts w:ascii="Times New Roman" w:eastAsia="Calibri" w:hAnsi="Times New Roman"/>
          <w:sz w:val="26"/>
          <w:szCs w:val="26"/>
          <w:lang w:eastAsia="en-US"/>
        </w:rPr>
        <w:t>  специальные  зоны  для  различных  видов  деятельности  детей. Группы  оснащены  разнообразным  игровым  оборудованием,  дидактическим  материалом,</w:t>
      </w:r>
      <w:r w:rsidRPr="00F27BCB">
        <w:rPr>
          <w:rFonts w:ascii="Times New Roman" w:hAnsi="Times New Roman"/>
          <w:sz w:val="26"/>
          <w:szCs w:val="26"/>
          <w:lang w:eastAsia="en-US"/>
        </w:rPr>
        <w:t xml:space="preserve"> учебными и наглядными пособиями. А также</w:t>
      </w:r>
      <w:r w:rsidRPr="00FF7539">
        <w:rPr>
          <w:rFonts w:ascii="Times New Roman" w:hAnsi="Times New Roman"/>
          <w:sz w:val="26"/>
          <w:szCs w:val="26"/>
          <w:lang w:eastAsia="en-US"/>
        </w:rPr>
        <w:t xml:space="preserve">  игровыми модулями,  игрушками и игровыми пособиями. </w:t>
      </w:r>
      <w:proofErr w:type="gramStart"/>
      <w:r w:rsidRPr="00FF7539">
        <w:rPr>
          <w:rFonts w:ascii="Times New Roman" w:hAnsi="Times New Roman"/>
          <w:sz w:val="26"/>
          <w:szCs w:val="26"/>
          <w:lang w:eastAsia="en-US"/>
        </w:rPr>
        <w:t>Музыкальный зал,  совмещенный со спортивным,   оборудован: шведской стенкой, музыкальным центром, электронным фортепиано, интерактивным комплексом, набором инвентаря для подвижных игр.</w:t>
      </w:r>
      <w:proofErr w:type="gramEnd"/>
    </w:p>
    <w:p w:rsidR="00A8301B" w:rsidRPr="00FF7539" w:rsidRDefault="00A8301B" w:rsidP="00F27BCB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FF7539">
        <w:rPr>
          <w:rFonts w:ascii="Times New Roman" w:eastAsia="Calibri" w:hAnsi="Times New Roman"/>
          <w:sz w:val="26"/>
          <w:szCs w:val="26"/>
          <w:lang w:eastAsia="en-US"/>
        </w:rPr>
        <w:t>Эстетично  оформлены  не  только  группы, но  и  весь  интерьер  детского  сада. В настоящее время в  дошкольном учреж</w:t>
      </w:r>
      <w:r w:rsidR="00FF7539">
        <w:rPr>
          <w:rFonts w:ascii="Times New Roman" w:eastAsia="Calibri" w:hAnsi="Times New Roman"/>
          <w:sz w:val="26"/>
          <w:szCs w:val="26"/>
          <w:lang w:eastAsia="en-US"/>
        </w:rPr>
        <w:t xml:space="preserve">дении в состав информационно </w:t>
      </w:r>
      <w:proofErr w:type="gramStart"/>
      <w:r w:rsidR="00FF7539">
        <w:rPr>
          <w:rFonts w:ascii="Times New Roman" w:eastAsia="Calibri" w:hAnsi="Times New Roman"/>
          <w:sz w:val="26"/>
          <w:szCs w:val="26"/>
          <w:lang w:eastAsia="en-US"/>
        </w:rPr>
        <w:t>-</w:t>
      </w:r>
      <w:r w:rsidRPr="00FF7539">
        <w:rPr>
          <w:rFonts w:ascii="Times New Roman" w:eastAsia="Calibri" w:hAnsi="Times New Roman"/>
          <w:sz w:val="26"/>
          <w:szCs w:val="26"/>
          <w:lang w:eastAsia="en-US"/>
        </w:rPr>
        <w:t>т</w:t>
      </w:r>
      <w:proofErr w:type="gramEnd"/>
      <w:r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ехнической базы входят: 2 </w:t>
      </w:r>
      <w:r w:rsidR="00BE6ACB"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мультимедийных </w:t>
      </w:r>
      <w:r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проектора, 2  экрана, </w:t>
      </w:r>
      <w:r w:rsidR="00FF7539">
        <w:rPr>
          <w:rFonts w:ascii="Times New Roman" w:eastAsia="Calibri" w:hAnsi="Times New Roman"/>
          <w:sz w:val="26"/>
          <w:szCs w:val="26"/>
          <w:lang w:eastAsia="en-US"/>
        </w:rPr>
        <w:t>8</w:t>
      </w:r>
      <w:r w:rsidRPr="00FF7539">
        <w:rPr>
          <w:rFonts w:ascii="Times New Roman" w:eastAsia="Calibri" w:hAnsi="Times New Roman"/>
          <w:sz w:val="26"/>
          <w:szCs w:val="26"/>
          <w:lang w:eastAsia="en-US"/>
        </w:rPr>
        <w:t xml:space="preserve"> ноутбук</w:t>
      </w:r>
      <w:r w:rsidR="00513CCE" w:rsidRPr="00FF7539">
        <w:rPr>
          <w:rFonts w:ascii="Times New Roman" w:eastAsia="Calibri" w:hAnsi="Times New Roman"/>
          <w:sz w:val="26"/>
          <w:szCs w:val="26"/>
          <w:lang w:eastAsia="en-US"/>
        </w:rPr>
        <w:t>ов</w:t>
      </w:r>
      <w:r w:rsidRPr="00FF7539">
        <w:rPr>
          <w:rFonts w:ascii="Times New Roman" w:eastAsia="Calibri" w:hAnsi="Times New Roman"/>
          <w:sz w:val="26"/>
          <w:szCs w:val="26"/>
          <w:lang w:eastAsia="en-US"/>
        </w:rPr>
        <w:t>,   2  музыкальных центра, 8 телевизоров</w:t>
      </w:r>
      <w:r w:rsidR="00BE6ACB" w:rsidRPr="00FF7539">
        <w:rPr>
          <w:rFonts w:ascii="Times New Roman" w:eastAsia="Calibri" w:hAnsi="Times New Roman"/>
          <w:sz w:val="26"/>
          <w:szCs w:val="26"/>
          <w:lang w:eastAsia="en-US"/>
        </w:rPr>
        <w:t>, цифровое фортепиано.</w:t>
      </w:r>
    </w:p>
    <w:p w:rsidR="00532F90" w:rsidRPr="00FF7539" w:rsidRDefault="00532F90" w:rsidP="00F27BCB">
      <w:pPr>
        <w:spacing w:after="0"/>
        <w:rPr>
          <w:rFonts w:ascii="Times New Roman" w:eastAsia="Calibri" w:hAnsi="Times New Roman"/>
          <w:sz w:val="26"/>
          <w:szCs w:val="26"/>
          <w:lang w:eastAsia="en-US"/>
        </w:rPr>
      </w:pPr>
      <w:r w:rsidRPr="00FF7539">
        <w:rPr>
          <w:rFonts w:ascii="Times New Roman" w:hAnsi="Times New Roman"/>
          <w:sz w:val="26"/>
          <w:szCs w:val="26"/>
        </w:rPr>
        <w:t xml:space="preserve">Дети  имеют свободный доступ к игровому, спортивному оборудованию, к средствам для свободной изобразительной   деятельности.   </w:t>
      </w:r>
    </w:p>
    <w:p w:rsidR="00532F90" w:rsidRPr="00FF7539" w:rsidRDefault="00532F90" w:rsidP="00F27BCB">
      <w:pPr>
        <w:pStyle w:val="ae"/>
        <w:spacing w:line="276" w:lineRule="auto"/>
        <w:rPr>
          <w:sz w:val="26"/>
          <w:szCs w:val="26"/>
        </w:rPr>
      </w:pPr>
      <w:r w:rsidRPr="00FF7539">
        <w:rPr>
          <w:color w:val="000000"/>
          <w:sz w:val="26"/>
          <w:szCs w:val="26"/>
        </w:rPr>
        <w:t xml:space="preserve">Для </w:t>
      </w:r>
      <w:r w:rsidRPr="00FF7539">
        <w:rPr>
          <w:sz w:val="26"/>
          <w:szCs w:val="26"/>
        </w:rPr>
        <w:t xml:space="preserve"> каждой возрастной группы есть отдельный участок, на котором размещены: беседка, песочницы, малые игровые и спортивные постройки. Для проведения физкультурных видов деятельности и спортивных праздников на улице обор</w:t>
      </w:r>
      <w:r w:rsidR="005F6189">
        <w:rPr>
          <w:sz w:val="26"/>
          <w:szCs w:val="26"/>
        </w:rPr>
        <w:t xml:space="preserve">удована  спортивная площадка.  </w:t>
      </w:r>
    </w:p>
    <w:p w:rsidR="00532F90" w:rsidRPr="00FF7539" w:rsidRDefault="00D745B7" w:rsidP="005F61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</w:t>
      </w:r>
      <w:r w:rsidR="00D80731">
        <w:rPr>
          <w:rFonts w:ascii="Times New Roman" w:hAnsi="Times New Roman"/>
          <w:b/>
          <w:sz w:val="26"/>
          <w:szCs w:val="26"/>
        </w:rPr>
        <w:t xml:space="preserve">. </w:t>
      </w:r>
      <w:r w:rsidR="00532F90" w:rsidRPr="00FF7539">
        <w:rPr>
          <w:rFonts w:ascii="Times New Roman" w:hAnsi="Times New Roman"/>
          <w:b/>
          <w:sz w:val="26"/>
          <w:szCs w:val="26"/>
        </w:rPr>
        <w:t>Создание условий для сохранения и укрепления</w:t>
      </w:r>
    </w:p>
    <w:p w:rsidR="00532F90" w:rsidRPr="00FF7539" w:rsidRDefault="00532F90" w:rsidP="005F6189">
      <w:pPr>
        <w:shd w:val="clear" w:color="auto" w:fill="FFFFFF" w:themeFill="background1"/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7539">
        <w:rPr>
          <w:rFonts w:ascii="Times New Roman" w:hAnsi="Times New Roman"/>
          <w:b/>
          <w:sz w:val="26"/>
          <w:szCs w:val="26"/>
        </w:rPr>
        <w:t>физического и психического здоровья воспитанников</w:t>
      </w:r>
      <w:r w:rsidR="00042E51">
        <w:rPr>
          <w:rFonts w:ascii="Times New Roman" w:hAnsi="Times New Roman"/>
          <w:b/>
          <w:sz w:val="26"/>
          <w:szCs w:val="26"/>
        </w:rPr>
        <w:t>.</w:t>
      </w:r>
    </w:p>
    <w:p w:rsidR="0027005F" w:rsidRDefault="0027005F" w:rsidP="00D745B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7005F">
        <w:rPr>
          <w:rFonts w:ascii="Times New Roman" w:eastAsiaTheme="minorHAnsi" w:hAnsi="Times New Roman"/>
          <w:sz w:val="26"/>
          <w:szCs w:val="26"/>
          <w:lang w:eastAsia="en-US"/>
        </w:rPr>
        <w:t>Основными формами работы, направленными на охрану и укрепление здоровья, являютс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я профилактические мероприятия.</w:t>
      </w:r>
    </w:p>
    <w:p w:rsidR="0027005F" w:rsidRPr="0027005F" w:rsidRDefault="0027005F" w:rsidP="00D745B7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7005F">
        <w:rPr>
          <w:rFonts w:ascii="Times New Roman" w:hAnsi="Times New Roman"/>
          <w:color w:val="222222"/>
          <w:sz w:val="26"/>
          <w:szCs w:val="26"/>
        </w:rPr>
        <w:t>В ДОУ разработана система закаливающих мероприятий.  Она осуществляется круглый год,  но вид и методики меняются  в зависимости от сезонов года.</w:t>
      </w:r>
    </w:p>
    <w:p w:rsidR="0027005F" w:rsidRPr="0027005F" w:rsidRDefault="0027005F" w:rsidP="00D745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27005F">
        <w:rPr>
          <w:rFonts w:ascii="Times New Roman" w:hAnsi="Times New Roman"/>
          <w:color w:val="222222"/>
          <w:sz w:val="26"/>
          <w:szCs w:val="26"/>
        </w:rPr>
        <w:t> Проводятся лечебно-оздоровительные профилактические мероприятия в соответствии с </w:t>
      </w:r>
      <w:proofErr w:type="spellStart"/>
      <w:r w:rsidRPr="0027005F">
        <w:rPr>
          <w:rFonts w:ascii="Times New Roman" w:hAnsi="Times New Roman"/>
          <w:color w:val="222222"/>
          <w:sz w:val="26"/>
          <w:szCs w:val="26"/>
        </w:rPr>
        <w:t>планом</w:t>
      </w:r>
      <w:proofErr w:type="gramStart"/>
      <w:r w:rsidRPr="0027005F">
        <w:rPr>
          <w:rFonts w:ascii="Times New Roman" w:hAnsi="Times New Roman"/>
          <w:color w:val="222222"/>
          <w:sz w:val="26"/>
          <w:szCs w:val="26"/>
        </w:rPr>
        <w:t>:в</w:t>
      </w:r>
      <w:proofErr w:type="gramEnd"/>
      <w:r w:rsidRPr="0027005F">
        <w:rPr>
          <w:rFonts w:ascii="Times New Roman" w:hAnsi="Times New Roman"/>
          <w:color w:val="222222"/>
          <w:sz w:val="26"/>
          <w:szCs w:val="26"/>
        </w:rPr>
        <w:t>итаминотерапия</w:t>
      </w:r>
      <w:proofErr w:type="spellEnd"/>
      <w:r w:rsidRPr="0027005F">
        <w:rPr>
          <w:rFonts w:ascii="Times New Roman" w:hAnsi="Times New Roman"/>
          <w:color w:val="222222"/>
          <w:sz w:val="26"/>
          <w:szCs w:val="26"/>
        </w:rPr>
        <w:t>, ионизация воздуха, луково-чесночная терапия,  и т. д.</w:t>
      </w:r>
    </w:p>
    <w:p w:rsidR="0027005F" w:rsidRPr="0027005F" w:rsidRDefault="0027005F" w:rsidP="00D745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27005F">
        <w:rPr>
          <w:rFonts w:ascii="Times New Roman" w:hAnsi="Times New Roman"/>
          <w:color w:val="222222"/>
          <w:sz w:val="26"/>
          <w:szCs w:val="26"/>
        </w:rPr>
        <w:t xml:space="preserve"> Совместно с детской поликлиникой соблюдается график  обязательных  прививок, и прививок сезонных (грипп).</w:t>
      </w:r>
    </w:p>
    <w:p w:rsidR="0027005F" w:rsidRDefault="0027005F" w:rsidP="00D745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6"/>
          <w:szCs w:val="26"/>
        </w:rPr>
      </w:pPr>
      <w:r w:rsidRPr="0027005F">
        <w:rPr>
          <w:rFonts w:ascii="Times New Roman" w:hAnsi="Times New Roman"/>
          <w:color w:val="222222"/>
          <w:sz w:val="26"/>
          <w:szCs w:val="26"/>
        </w:rPr>
        <w:t>Выполняются принципы рационального питания детей: регулярность,  полноценность; соки, витаминизация третьего блюда.</w:t>
      </w:r>
    </w:p>
    <w:p w:rsidR="00D80731" w:rsidRPr="00D80731" w:rsidRDefault="00D80731" w:rsidP="00D745B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Pr="004C00F2">
        <w:rPr>
          <w:rFonts w:ascii="Times New Roman" w:hAnsi="Times New Roman"/>
          <w:color w:val="000000"/>
          <w:sz w:val="26"/>
          <w:szCs w:val="26"/>
        </w:rPr>
        <w:t>2020-2021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 учебном году проводилась работа   по укреплению здоровья воспитанников через внедрение 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здоровьесберегающих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 xml:space="preserve"> технологий.    </w:t>
      </w:r>
    </w:p>
    <w:p w:rsidR="00D80731" w:rsidRPr="00D80731" w:rsidRDefault="00D80731" w:rsidP="00D807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По выполнению данной задачи,  в  </w:t>
      </w:r>
      <w:r w:rsidRPr="004C00F2">
        <w:rPr>
          <w:rFonts w:ascii="Times New Roman" w:hAnsi="Times New Roman"/>
          <w:color w:val="000000"/>
          <w:sz w:val="26"/>
          <w:szCs w:val="26"/>
        </w:rPr>
        <w:t>ноябре 2020 г. был проведён педагогический совет на тему «</w:t>
      </w:r>
      <w:r w:rsidRPr="004C00F2">
        <w:rPr>
          <w:rFonts w:ascii="Times New Roman" w:hAnsi="Times New Roman"/>
          <w:sz w:val="26"/>
          <w:szCs w:val="26"/>
        </w:rPr>
        <w:t>Формирование привычки к здоровому образу жизни у детей дошкольного возраста»</w:t>
      </w:r>
    </w:p>
    <w:p w:rsidR="00D80731" w:rsidRPr="00D80731" w:rsidRDefault="00D80731" w:rsidP="00D807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>О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этим, наше дошкольное учреждение организует разностороннюю деятельность, направленную на сохранение здоровья детей, реализует комплекс 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воспитательно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 xml:space="preserve">-образовательных и лечебно-профилактических мероприятий по разным </w:t>
      </w:r>
      <w:r w:rsidRPr="00D80731">
        <w:rPr>
          <w:rFonts w:ascii="Times New Roman" w:hAnsi="Times New Roman"/>
          <w:color w:val="000000"/>
          <w:sz w:val="26"/>
          <w:szCs w:val="26"/>
        </w:rPr>
        <w:lastRenderedPageBreak/>
        <w:t>возрастным ступеням. Важнейшим фактором, свидетельствующим о работе коллектива, являются показатели здоровья детей. Ежегодно проводится целенаправленное изучение показателей здоровья воспитанников.</w:t>
      </w:r>
    </w:p>
    <w:p w:rsidR="00D80731" w:rsidRPr="00D80731" w:rsidRDefault="00D80731" w:rsidP="00D807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b/>
          <w:bCs/>
          <w:color w:val="000000"/>
          <w:sz w:val="26"/>
          <w:szCs w:val="26"/>
        </w:rPr>
        <w:t xml:space="preserve">      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Анализ </w:t>
      </w:r>
      <w:r w:rsidRPr="004C00F2">
        <w:rPr>
          <w:rFonts w:ascii="Times New Roman" w:hAnsi="Times New Roman"/>
          <w:color w:val="000000"/>
          <w:sz w:val="26"/>
          <w:szCs w:val="26"/>
        </w:rPr>
        <w:t xml:space="preserve">заболеваемости 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показал, что больше всего воспитанники ДОУ болели ОРЗ и ОРВИ заболеваниями, а это говорит о том, что в следующем учебном году необходимо усилить работу по профилактике этих заболеваний в тесном контакте </w:t>
      </w:r>
      <w:proofErr w:type="gramStart"/>
      <w:r w:rsidRPr="00D80731">
        <w:rPr>
          <w:rFonts w:ascii="Times New Roman" w:hAnsi="Times New Roman"/>
          <w:color w:val="000000"/>
          <w:sz w:val="26"/>
          <w:szCs w:val="26"/>
        </w:rPr>
        <w:t>с</w:t>
      </w:r>
      <w:proofErr w:type="gramEnd"/>
      <w:r w:rsidRPr="00D80731">
        <w:rPr>
          <w:rFonts w:ascii="Times New Roman" w:hAnsi="Times New Roman"/>
          <w:color w:val="000000"/>
          <w:sz w:val="26"/>
          <w:szCs w:val="26"/>
        </w:rPr>
        <w:t xml:space="preserve"> семьёй.</w:t>
      </w:r>
    </w:p>
    <w:p w:rsidR="00D80731" w:rsidRPr="00D80731" w:rsidRDefault="00D80731" w:rsidP="00D807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b/>
          <w:bCs/>
          <w:color w:val="000000"/>
          <w:sz w:val="26"/>
          <w:szCs w:val="26"/>
        </w:rPr>
        <w:t>      </w:t>
      </w:r>
      <w:r w:rsidRPr="00D80731">
        <w:rPr>
          <w:rFonts w:ascii="Times New Roman" w:hAnsi="Times New Roman"/>
          <w:color w:val="000000"/>
          <w:sz w:val="26"/>
          <w:szCs w:val="26"/>
        </w:rPr>
        <w:t>Важную роль в работе по сохранению и укреплению здоровья детей играет проведение профилактических и оздоровительных мероприятий.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В течение года в ДОУ проводились следующие мероприятия: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-Ежедневная утренняя гимнастика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-Организованная образовательная деятельность по физической культуре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-Закаливание детей в процессе умывания и мытья рук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-Дыхательная гимнастика и гимнастика пробуждения после сна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-Полоскание зева водой комнатной температуры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-Прогулки на свежем воздухе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-Преемственность в работе ДОУ с участковой медицинской службой.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-Выполнения рекомендаций врача педиатра.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 xml:space="preserve">-Осмотры и консультации узких специалистов в (ЛОР, </w:t>
      </w:r>
      <w:r w:rsidRPr="004C00F2">
        <w:rPr>
          <w:rFonts w:ascii="Times New Roman" w:hAnsi="Times New Roman"/>
          <w:color w:val="000000"/>
          <w:sz w:val="26"/>
          <w:szCs w:val="26"/>
        </w:rPr>
        <w:t>уролог</w:t>
      </w:r>
      <w:r w:rsidRPr="00D80731">
        <w:rPr>
          <w:rFonts w:ascii="Times New Roman" w:hAnsi="Times New Roman"/>
          <w:color w:val="000000"/>
          <w:sz w:val="26"/>
          <w:szCs w:val="26"/>
        </w:rPr>
        <w:t>, невролог, окулист,</w:t>
      </w:r>
      <w:r w:rsidRPr="004C00F2">
        <w:rPr>
          <w:rFonts w:ascii="Times New Roman" w:hAnsi="Times New Roman"/>
          <w:color w:val="000000"/>
          <w:sz w:val="26"/>
          <w:szCs w:val="26"/>
        </w:rPr>
        <w:t xml:space="preserve"> стоматолог</w:t>
      </w:r>
      <w:r w:rsidRPr="00D80731">
        <w:rPr>
          <w:rFonts w:ascii="Times New Roman" w:hAnsi="Times New Roman"/>
          <w:color w:val="000000"/>
          <w:sz w:val="26"/>
          <w:szCs w:val="26"/>
        </w:rPr>
        <w:t>).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-Утренний фильтр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-Ведение листов адаптации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-Проведение иммунопрофилактики, согласно национальному календарю прививок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</w:t>
      </w:r>
      <w:proofErr w:type="gramStart"/>
      <w:r w:rsidRPr="00D8073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80731">
        <w:rPr>
          <w:rFonts w:ascii="Times New Roman" w:hAnsi="Times New Roman"/>
          <w:color w:val="000000"/>
          <w:sz w:val="26"/>
          <w:szCs w:val="26"/>
        </w:rPr>
        <w:t xml:space="preserve"> выполнением 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санитарно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 xml:space="preserve"> - эпидемиологического режима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-Пропаганда ЗОЖ среди сотрудников и родителей воспитанников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</w:t>
      </w:r>
      <w:proofErr w:type="gramStart"/>
      <w:r w:rsidRPr="00D80731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Pr="00D80731">
        <w:rPr>
          <w:rFonts w:ascii="Times New Roman" w:hAnsi="Times New Roman"/>
          <w:color w:val="000000"/>
          <w:sz w:val="26"/>
          <w:szCs w:val="26"/>
        </w:rPr>
        <w:t xml:space="preserve"> проведением 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физкультурно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 xml:space="preserve"> - оздоровительных мероприятий.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В течение года также проводились мероприятия образовательного цикла, способствующие укреплению здоровья воспитанников:</w:t>
      </w:r>
    </w:p>
    <w:p w:rsidR="00D80731" w:rsidRPr="00D80731" w:rsidRDefault="00D80731" w:rsidP="00D8073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Проведение спортивного развлечения «Зимние забавы»</w:t>
      </w:r>
    </w:p>
    <w:p w:rsidR="00D80731" w:rsidRPr="004C00F2" w:rsidRDefault="00D80731" w:rsidP="00D8073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Смотр строя и песни,  посвя</w:t>
      </w:r>
      <w:r w:rsidRPr="004C00F2">
        <w:rPr>
          <w:rFonts w:ascii="Times New Roman" w:hAnsi="Times New Roman"/>
          <w:color w:val="000000"/>
          <w:sz w:val="26"/>
          <w:szCs w:val="26"/>
        </w:rPr>
        <w:t>щенный Дню Защитника Отечества.</w:t>
      </w:r>
    </w:p>
    <w:p w:rsidR="00D80731" w:rsidRPr="00D80731" w:rsidRDefault="00D80731" w:rsidP="00D8073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0731">
        <w:rPr>
          <w:rFonts w:ascii="Times New Roman" w:hAnsi="Times New Roman"/>
          <w:color w:val="000000"/>
          <w:sz w:val="26"/>
          <w:szCs w:val="26"/>
        </w:rPr>
        <w:t>Дни здоровья.</w:t>
      </w:r>
    </w:p>
    <w:p w:rsidR="00D80731" w:rsidRPr="005F6189" w:rsidRDefault="00D80731" w:rsidP="005F6189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89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Спортивные развлечения и досуги.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Одним из основных компонентом оздоровления детей ДОУ является организация сбалансированного питания, которая осуществляется в соответствии с СанПиН, договоров с поставщиками, поставляющими продукты питания</w:t>
      </w:r>
      <w:r w:rsidRPr="004C00F2">
        <w:rPr>
          <w:rFonts w:ascii="Times New Roman" w:hAnsi="Times New Roman"/>
          <w:color w:val="000000"/>
          <w:sz w:val="26"/>
          <w:szCs w:val="26"/>
        </w:rPr>
        <w:t>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На основе нормативных и технологических документов питание осуществляется на основании примерного 10 дневного меню.</w:t>
      </w:r>
    </w:p>
    <w:p w:rsidR="00D80731" w:rsidRPr="00D80731" w:rsidRDefault="00D80731" w:rsidP="00D80731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В ДОУ ведется регулярный и систематический контроль, который осуществляет заведующая, медицинская сестра. Система контроля обеспечивает все соответствующие требования по организации детского питания на всех уровнях от руководителя и до привлечения к участию в нем членов родительского комитета.</w:t>
      </w:r>
    </w:p>
    <w:p w:rsidR="00D80731" w:rsidRPr="00D80731" w:rsidRDefault="00D80731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b/>
          <w:bCs/>
          <w:color w:val="000000"/>
          <w:sz w:val="26"/>
          <w:szCs w:val="26"/>
        </w:rPr>
        <w:t>Вывод:</w:t>
      </w:r>
      <w:r w:rsidRPr="00D80731">
        <w:rPr>
          <w:rFonts w:ascii="Times New Roman" w:hAnsi="Times New Roman"/>
          <w:color w:val="000000"/>
          <w:sz w:val="26"/>
          <w:szCs w:val="26"/>
        </w:rPr>
        <w:t> анализируя количество пропусков детьми по болезни, можно сказать, что оно в этом учебном году близко к уровню прошлого года. Нами определены факторы, способствующие реализации образовательного процесса: </w:t>
      </w:r>
    </w:p>
    <w:p w:rsidR="00D80731" w:rsidRPr="00D80731" w:rsidRDefault="00D80731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b/>
          <w:bCs/>
          <w:color w:val="000000"/>
          <w:sz w:val="26"/>
          <w:szCs w:val="26"/>
        </w:rPr>
        <w:lastRenderedPageBreak/>
        <w:t>-</w:t>
      </w:r>
      <w:r w:rsidRPr="00D80731">
        <w:rPr>
          <w:rFonts w:ascii="Times New Roman" w:hAnsi="Times New Roman"/>
          <w:color w:val="000000"/>
          <w:sz w:val="26"/>
          <w:szCs w:val="26"/>
        </w:rPr>
        <w:t>совершенствование в группах развивающей среды в соответствии с реализуемой программой и ФГОС ДО;</w:t>
      </w:r>
    </w:p>
    <w:p w:rsidR="00D80731" w:rsidRPr="00D80731" w:rsidRDefault="00D80731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-улучшение показателей физического развития детей;</w:t>
      </w:r>
    </w:p>
    <w:p w:rsidR="00D80731" w:rsidRPr="00D80731" w:rsidRDefault="00D80731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-осознанное освоение педагогами реализуемой образовательной программы;</w:t>
      </w:r>
    </w:p>
    <w:p w:rsidR="00D80731" w:rsidRPr="00D80731" w:rsidRDefault="00D80731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-повышение профессионального мастерства педагогов;</w:t>
      </w:r>
    </w:p>
    <w:p w:rsidR="00D80731" w:rsidRPr="00D80731" w:rsidRDefault="00D80731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-активизация, заинтересованность родителей в совершенствовании образовательного процесса.</w:t>
      </w:r>
    </w:p>
    <w:p w:rsidR="00D80731" w:rsidRPr="004C00F2" w:rsidRDefault="004C00F2" w:rsidP="004C00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r w:rsidR="00D80731" w:rsidRPr="00D807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отрудники и педагогический персонал ДОУ уделяют большое внимание оздоровительной работе с детьми, данная работа ведется в системе и планомерно.</w:t>
      </w:r>
    </w:p>
    <w:p w:rsidR="00BE6ACB" w:rsidRPr="004C00F2" w:rsidRDefault="00BE6ACB" w:rsidP="005F6189">
      <w:pPr>
        <w:shd w:val="clear" w:color="auto" w:fill="FFFFFF" w:themeFill="background1"/>
        <w:spacing w:after="135"/>
        <w:jc w:val="center"/>
        <w:rPr>
          <w:rFonts w:ascii="Times New Roman" w:hAnsi="Times New Roman"/>
          <w:color w:val="333333"/>
          <w:sz w:val="26"/>
          <w:szCs w:val="26"/>
        </w:rPr>
      </w:pPr>
      <w:r w:rsidRPr="004C00F2">
        <w:rPr>
          <w:rFonts w:ascii="Times New Roman" w:hAnsi="Times New Roman"/>
          <w:color w:val="333333"/>
          <w:sz w:val="26"/>
          <w:szCs w:val="26"/>
        </w:rPr>
        <w:t>Случаи детского травматизма в ДО</w:t>
      </w:r>
      <w:r w:rsidR="00FF7539" w:rsidRPr="004C00F2">
        <w:rPr>
          <w:rFonts w:ascii="Times New Roman" w:hAnsi="Times New Roman"/>
          <w:color w:val="333333"/>
          <w:sz w:val="26"/>
          <w:szCs w:val="26"/>
        </w:rPr>
        <w:t xml:space="preserve">О </w:t>
      </w:r>
      <w:r w:rsidRPr="004C00F2">
        <w:rPr>
          <w:rFonts w:ascii="Times New Roman" w:hAnsi="Times New Roman"/>
          <w:color w:val="333333"/>
          <w:sz w:val="26"/>
          <w:szCs w:val="26"/>
        </w:rPr>
        <w:t xml:space="preserve"> отсутствуют.</w:t>
      </w:r>
    </w:p>
    <w:p w:rsidR="00532F90" w:rsidRPr="005F6189" w:rsidRDefault="005F6189" w:rsidP="005F6189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</w:t>
      </w:r>
      <w:r w:rsidR="00532F90" w:rsidRPr="005F6189">
        <w:rPr>
          <w:rFonts w:ascii="Times New Roman" w:hAnsi="Times New Roman"/>
          <w:b/>
          <w:sz w:val="26"/>
          <w:szCs w:val="26"/>
        </w:rPr>
        <w:t>Реализация физкультурно-оздоровительной работы</w:t>
      </w:r>
      <w:r w:rsidR="00FF7539" w:rsidRPr="005F6189">
        <w:rPr>
          <w:rFonts w:ascii="Times New Roman" w:hAnsi="Times New Roman"/>
          <w:b/>
          <w:sz w:val="26"/>
          <w:szCs w:val="26"/>
        </w:rPr>
        <w:t>.</w:t>
      </w:r>
    </w:p>
    <w:p w:rsidR="004C00F2" w:rsidRPr="00D80731" w:rsidRDefault="004C00F2" w:rsidP="004C00F2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 xml:space="preserve">В ДОУ </w:t>
      </w:r>
      <w:r w:rsidRPr="004C00F2">
        <w:rPr>
          <w:rFonts w:ascii="Times New Roman" w:hAnsi="Times New Roman"/>
          <w:color w:val="000000"/>
          <w:sz w:val="26"/>
          <w:szCs w:val="26"/>
        </w:rPr>
        <w:t xml:space="preserve">воспитателями </w:t>
      </w:r>
      <w:r w:rsidRPr="00D80731">
        <w:rPr>
          <w:rFonts w:ascii="Times New Roman" w:hAnsi="Times New Roman"/>
          <w:color w:val="000000"/>
          <w:sz w:val="26"/>
          <w:szCs w:val="26"/>
        </w:rPr>
        <w:t xml:space="preserve"> разработана комплексная система 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физкультурно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 xml:space="preserve"> - оздоровительной работы, совместно с воспитателями изготовлено и постоянно пополняется новым материалом нетрадиционное оборудование для физкультурных уголков:</w:t>
      </w:r>
      <w:r w:rsidRPr="004C00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80731">
        <w:rPr>
          <w:rFonts w:ascii="Times New Roman" w:hAnsi="Times New Roman"/>
          <w:color w:val="000000"/>
          <w:sz w:val="26"/>
          <w:szCs w:val="26"/>
        </w:rPr>
        <w:t>картотеки подвижных игр, разработаны комплексы гимнастики пробуждения, игр с массажными мячами (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суджок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D80731">
        <w:rPr>
          <w:rFonts w:ascii="Times New Roman" w:hAnsi="Times New Roman"/>
          <w:color w:val="000000"/>
          <w:sz w:val="26"/>
          <w:szCs w:val="26"/>
        </w:rPr>
        <w:t>терапиии</w:t>
      </w:r>
      <w:proofErr w:type="spellEnd"/>
      <w:r w:rsidRPr="00D80731">
        <w:rPr>
          <w:rFonts w:ascii="Times New Roman" w:hAnsi="Times New Roman"/>
          <w:color w:val="000000"/>
          <w:sz w:val="26"/>
          <w:szCs w:val="26"/>
        </w:rPr>
        <w:t>). Оборудование рационально расположено в спортивных уголках, что создает оптимальные условия для развития физических качеств детей.</w:t>
      </w:r>
    </w:p>
    <w:p w:rsidR="004C00F2" w:rsidRPr="00D80731" w:rsidRDefault="004C00F2" w:rsidP="004C00F2">
      <w:pPr>
        <w:shd w:val="clear" w:color="auto" w:fill="FFFFFF"/>
        <w:spacing w:after="0" w:line="240" w:lineRule="auto"/>
        <w:ind w:firstLine="538"/>
        <w:jc w:val="both"/>
        <w:rPr>
          <w:rFonts w:ascii="Times New Roman" w:hAnsi="Times New Roman"/>
          <w:color w:val="000000"/>
          <w:sz w:val="26"/>
          <w:szCs w:val="26"/>
        </w:rPr>
      </w:pPr>
      <w:r w:rsidRPr="00D80731">
        <w:rPr>
          <w:rFonts w:ascii="Times New Roman" w:hAnsi="Times New Roman"/>
          <w:color w:val="000000"/>
          <w:sz w:val="26"/>
          <w:szCs w:val="26"/>
        </w:rPr>
        <w:t>В течение всего учебного года велась активная работа по повышению качества образовательного процесса по физическому развитию.</w:t>
      </w:r>
    </w:p>
    <w:p w:rsidR="004C00F2" w:rsidRPr="004C00F2" w:rsidRDefault="004C00F2" w:rsidP="00F27BCB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</w:p>
    <w:p w:rsidR="0022073D" w:rsidRPr="004C00F2" w:rsidRDefault="0022073D" w:rsidP="00F27BCB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>При организации и проведении физкультурно-оздоровительной работы решались следующие задачи: развитие физических качеств, формирование представлений и знаний о пользе занятий физическими упражнениями и играми, воспитание интереса к активной двигательной деятельности, формирование здорового образа жизни дошкольника.</w:t>
      </w:r>
    </w:p>
    <w:p w:rsidR="0022073D" w:rsidRPr="004C00F2" w:rsidRDefault="004C00F2" w:rsidP="00F27BCB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 xml:space="preserve">Проводилась работа </w:t>
      </w:r>
      <w:r w:rsidR="0022073D" w:rsidRPr="004C00F2">
        <w:rPr>
          <w:rFonts w:ascii="Times New Roman" w:hAnsi="Times New Roman"/>
          <w:color w:val="000000"/>
          <w:sz w:val="26"/>
          <w:szCs w:val="26"/>
        </w:rPr>
        <w:t xml:space="preserve"> круж</w:t>
      </w:r>
      <w:r w:rsidRPr="004C00F2">
        <w:rPr>
          <w:rFonts w:ascii="Times New Roman" w:hAnsi="Times New Roman"/>
          <w:color w:val="000000"/>
          <w:sz w:val="26"/>
          <w:szCs w:val="26"/>
        </w:rPr>
        <w:t>ка</w:t>
      </w:r>
      <w:r w:rsidR="0022073D" w:rsidRPr="004C00F2">
        <w:rPr>
          <w:rFonts w:ascii="Times New Roman" w:hAnsi="Times New Roman"/>
          <w:color w:val="000000"/>
          <w:sz w:val="26"/>
          <w:szCs w:val="26"/>
        </w:rPr>
        <w:t xml:space="preserve"> «Весёлый мяч», направлен</w:t>
      </w:r>
      <w:r w:rsidRPr="004C00F2">
        <w:rPr>
          <w:rFonts w:ascii="Times New Roman" w:hAnsi="Times New Roman"/>
          <w:color w:val="000000"/>
          <w:sz w:val="26"/>
          <w:szCs w:val="26"/>
        </w:rPr>
        <w:t>ного</w:t>
      </w:r>
      <w:r w:rsidR="0022073D" w:rsidRPr="004C00F2">
        <w:rPr>
          <w:rFonts w:ascii="Times New Roman" w:hAnsi="Times New Roman"/>
          <w:color w:val="000000"/>
          <w:sz w:val="26"/>
          <w:szCs w:val="26"/>
        </w:rPr>
        <w:t xml:space="preserve"> на укрепление физического и психического здоровья воспитанников, формирование у них основ двигательной и гигиенической культуры.</w:t>
      </w:r>
    </w:p>
    <w:p w:rsidR="0022073D" w:rsidRPr="004C00F2" w:rsidRDefault="0022073D" w:rsidP="00F27BCB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</w:pPr>
      <w:r w:rsidRPr="004C00F2">
        <w:rPr>
          <w:rFonts w:ascii="Times New Roman" w:hAnsi="Times New Roman"/>
          <w:color w:val="000000"/>
          <w:sz w:val="26"/>
          <w:szCs w:val="26"/>
        </w:rPr>
        <w:t>Использовались широко как традиционные, так и нетрадиционные формы организации физкультурно-оздоровительной работы.</w:t>
      </w:r>
    </w:p>
    <w:p w:rsidR="006E13D3" w:rsidRDefault="006E13D3" w:rsidP="00F27BC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C00F2" w:rsidRDefault="005F6189" w:rsidP="005F6189">
      <w:pPr>
        <w:spacing w:after="0"/>
        <w:jc w:val="center"/>
        <w:rPr>
          <w:rFonts w:ascii="Times New Roman" w:eastAsia="Calibri" w:hAnsi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sz w:val="26"/>
          <w:szCs w:val="26"/>
          <w:lang w:eastAsia="en-US"/>
        </w:rPr>
        <w:t>7</w:t>
      </w:r>
      <w:r w:rsidR="004C00F2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. </w:t>
      </w:r>
      <w:r w:rsidR="00A8301B" w:rsidRPr="00042E51">
        <w:rPr>
          <w:rFonts w:ascii="Times New Roman" w:eastAsia="Calibri" w:hAnsi="Times New Roman"/>
          <w:b/>
          <w:sz w:val="26"/>
          <w:szCs w:val="26"/>
          <w:lang w:eastAsia="en-US"/>
        </w:rPr>
        <w:t>Обеспечение безопасности пребывания детей в ДО</w:t>
      </w:r>
      <w:r w:rsidR="00FF7539" w:rsidRPr="00042E51">
        <w:rPr>
          <w:rFonts w:ascii="Times New Roman" w:eastAsia="Calibri" w:hAnsi="Times New Roman"/>
          <w:b/>
          <w:sz w:val="26"/>
          <w:szCs w:val="26"/>
          <w:lang w:eastAsia="en-US"/>
        </w:rPr>
        <w:t>О</w:t>
      </w:r>
      <w:r w:rsidR="00A8301B" w:rsidRPr="00042E51">
        <w:rPr>
          <w:rFonts w:ascii="Times New Roman" w:eastAsia="Calibri" w:hAnsi="Times New Roman"/>
          <w:b/>
          <w:sz w:val="26"/>
          <w:szCs w:val="26"/>
          <w:lang w:eastAsia="en-US"/>
        </w:rPr>
        <w:t>.</w:t>
      </w:r>
    </w:p>
    <w:p w:rsidR="004C00F2" w:rsidRPr="004C00F2" w:rsidRDefault="004C00F2" w:rsidP="004C00F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C00F2">
        <w:rPr>
          <w:rFonts w:ascii="Times New Roman" w:hAnsi="Times New Roman"/>
          <w:sz w:val="26"/>
          <w:szCs w:val="26"/>
        </w:rPr>
        <w:t> </w:t>
      </w:r>
      <w:r w:rsidRPr="004C00F2">
        <w:rPr>
          <w:rFonts w:ascii="Times New Roman" w:eastAsia="Calibri" w:hAnsi="Times New Roman"/>
          <w:sz w:val="26"/>
          <w:szCs w:val="26"/>
          <w:lang w:eastAsia="en-US"/>
        </w:rPr>
        <w:t xml:space="preserve">Здание учреждения оборудовано системой автоматической пожарной сигнализации (ПС). ДОО обеспечено средствами первичного пожаротушения. На входных дверях детского сада имеются внутренние замки, гарантирующие ограничение доступа в помещение ДОУ посторонними лицами. Ограждение  территории детского сада соответствует санитарным нормам. Выполняются требования </w:t>
      </w:r>
      <w:proofErr w:type="spellStart"/>
      <w:r w:rsidRPr="004C00F2">
        <w:rPr>
          <w:rFonts w:ascii="Times New Roman" w:eastAsia="Calibri" w:hAnsi="Times New Roman"/>
          <w:sz w:val="26"/>
          <w:szCs w:val="26"/>
          <w:lang w:eastAsia="en-US"/>
        </w:rPr>
        <w:t>Роспотребнадзора</w:t>
      </w:r>
      <w:proofErr w:type="spellEnd"/>
      <w:r w:rsidRPr="004C00F2">
        <w:rPr>
          <w:rFonts w:ascii="Times New Roman" w:eastAsia="Calibri" w:hAnsi="Times New Roman"/>
          <w:sz w:val="26"/>
          <w:szCs w:val="26"/>
          <w:lang w:eastAsia="en-US"/>
        </w:rPr>
        <w:t xml:space="preserve"> по организации санитарно-эпидемиологических условий, заключены договора на вывоз мусора. Созданы необходимые условия для выполнения Инструкции по охране жизни и здоровья детей. Учёба с персоналом проводится своевременно, действует </w:t>
      </w:r>
      <w:proofErr w:type="gramStart"/>
      <w:r w:rsidRPr="004C00F2">
        <w:rPr>
          <w:rFonts w:ascii="Times New Roman" w:eastAsia="Calibri" w:hAnsi="Times New Roman"/>
          <w:sz w:val="26"/>
          <w:szCs w:val="26"/>
          <w:lang w:eastAsia="en-US"/>
        </w:rPr>
        <w:t>согласно  плана</w:t>
      </w:r>
      <w:proofErr w:type="gramEnd"/>
      <w:r w:rsidRPr="004C00F2">
        <w:rPr>
          <w:rFonts w:ascii="Times New Roman" w:eastAsia="Calibri" w:hAnsi="Times New Roman"/>
          <w:sz w:val="26"/>
          <w:szCs w:val="26"/>
          <w:lang w:eastAsia="en-US"/>
        </w:rPr>
        <w:t>. С воспитанниками проводится цикл НОД по ОБЖ.</w:t>
      </w:r>
    </w:p>
    <w:p w:rsidR="00A8301B" w:rsidRPr="00FF7539" w:rsidRDefault="004C00F2" w:rsidP="004C00F2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C00F2">
        <w:rPr>
          <w:rFonts w:ascii="Times New Roman" w:eastAsia="Calibri" w:hAnsi="Times New Roman"/>
          <w:sz w:val="26"/>
          <w:szCs w:val="26"/>
          <w:lang w:eastAsia="en-US"/>
        </w:rPr>
        <w:t xml:space="preserve"> В ДОО имеется централизованное отопление, горячее водоснабжение. Пищеблок обеспечен необходимым технологическим оборудованием (находится в исправном </w:t>
      </w:r>
      <w:r w:rsidRPr="004C00F2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состоянии) в соответствии с санитарными требованиями. Твёрдого, мягкого, хозяйственного инвентаря достаточно.</w:t>
      </w:r>
    </w:p>
    <w:p w:rsidR="00094F1A" w:rsidRPr="00FF7539" w:rsidRDefault="0022073D" w:rsidP="00F27BCB">
      <w:pPr>
        <w:spacing w:after="0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У</w:t>
      </w:r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>слуг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организации питания для воспитанников МАДОУ №16 </w:t>
      </w:r>
      <w:proofErr w:type="spellStart"/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>г</w:t>
      </w:r>
      <w:proofErr w:type="gramStart"/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>.Ш</w:t>
      </w:r>
      <w:proofErr w:type="gramEnd"/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>имановск</w:t>
      </w:r>
      <w:proofErr w:type="spellEnd"/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предоставляет </w:t>
      </w:r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 xml:space="preserve"> ИП </w:t>
      </w:r>
      <w:proofErr w:type="spellStart"/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>Баранник</w:t>
      </w:r>
      <w:proofErr w:type="spellEnd"/>
      <w:r w:rsidR="00094F1A" w:rsidRPr="00FF7539">
        <w:rPr>
          <w:rFonts w:ascii="Times New Roman" w:eastAsiaTheme="minorHAnsi" w:hAnsi="Times New Roman"/>
          <w:sz w:val="26"/>
          <w:szCs w:val="26"/>
          <w:lang w:eastAsia="en-US"/>
        </w:rPr>
        <w:t xml:space="preserve"> О.П.</w:t>
      </w:r>
    </w:p>
    <w:p w:rsidR="00A8301B" w:rsidRDefault="00A8301B" w:rsidP="004C00F2">
      <w:pPr>
        <w:spacing w:after="0"/>
        <w:rPr>
          <w:rFonts w:ascii="Times New Roman" w:hAnsi="Times New Roman"/>
          <w:sz w:val="26"/>
          <w:szCs w:val="26"/>
          <w:lang w:eastAsia="en-US"/>
        </w:rPr>
      </w:pPr>
      <w:r w:rsidRPr="00FF7539">
        <w:rPr>
          <w:rFonts w:ascii="Times New Roman" w:hAnsi="Times New Roman"/>
          <w:sz w:val="26"/>
          <w:szCs w:val="26"/>
          <w:lang w:eastAsia="en-US"/>
        </w:rPr>
        <w:t xml:space="preserve">Питание </w:t>
      </w:r>
      <w:r w:rsidR="0071467C" w:rsidRPr="00FF7539">
        <w:rPr>
          <w:rFonts w:ascii="Times New Roman" w:hAnsi="Times New Roman"/>
          <w:sz w:val="26"/>
          <w:szCs w:val="26"/>
          <w:lang w:eastAsia="en-US"/>
        </w:rPr>
        <w:t>3</w:t>
      </w:r>
      <w:r w:rsidRPr="00FF7539">
        <w:rPr>
          <w:rFonts w:ascii="Times New Roman" w:hAnsi="Times New Roman"/>
          <w:sz w:val="26"/>
          <w:szCs w:val="26"/>
          <w:lang w:eastAsia="en-US"/>
        </w:rPr>
        <w:t xml:space="preserve">-х разовое, сбалансированное, на основе 10-дневного меню с соблюдением требований </w:t>
      </w:r>
      <w:proofErr w:type="spellStart"/>
      <w:r w:rsidRPr="00FF7539">
        <w:rPr>
          <w:rFonts w:ascii="Times New Roman" w:hAnsi="Times New Roman"/>
          <w:sz w:val="26"/>
          <w:szCs w:val="26"/>
          <w:lang w:eastAsia="en-US"/>
        </w:rPr>
        <w:t>СанПин</w:t>
      </w:r>
      <w:proofErr w:type="spellEnd"/>
      <w:r w:rsidRPr="00FF7539">
        <w:rPr>
          <w:rFonts w:ascii="Times New Roman" w:hAnsi="Times New Roman"/>
          <w:sz w:val="26"/>
          <w:szCs w:val="26"/>
          <w:lang w:eastAsia="en-US"/>
        </w:rPr>
        <w:t>. Имеется завтрак</w:t>
      </w:r>
      <w:r w:rsidR="0071467C" w:rsidRPr="00FF7539">
        <w:rPr>
          <w:rFonts w:ascii="Times New Roman" w:hAnsi="Times New Roman"/>
          <w:sz w:val="26"/>
          <w:szCs w:val="26"/>
          <w:lang w:eastAsia="en-US"/>
        </w:rPr>
        <w:t xml:space="preserve">, </w:t>
      </w:r>
      <w:r w:rsidR="004C00F2">
        <w:rPr>
          <w:rFonts w:ascii="Times New Roman" w:hAnsi="Times New Roman"/>
          <w:sz w:val="26"/>
          <w:szCs w:val="26"/>
          <w:lang w:eastAsia="en-US"/>
        </w:rPr>
        <w:t>обед и полдник.</w:t>
      </w:r>
    </w:p>
    <w:p w:rsidR="007A7CD8" w:rsidRDefault="007A7CD8" w:rsidP="004C00F2">
      <w:pPr>
        <w:spacing w:after="0"/>
        <w:rPr>
          <w:rFonts w:ascii="Times New Roman" w:hAnsi="Times New Roman"/>
          <w:sz w:val="26"/>
          <w:szCs w:val="26"/>
          <w:lang w:eastAsia="en-US"/>
        </w:rPr>
      </w:pPr>
    </w:p>
    <w:p w:rsidR="007A7CD8" w:rsidRPr="007A7CD8" w:rsidRDefault="005F6189" w:rsidP="005F6189">
      <w:pPr>
        <w:spacing w:after="0"/>
        <w:jc w:val="center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  <w:lang w:eastAsia="en-US"/>
        </w:rPr>
        <w:t>8</w:t>
      </w:r>
      <w:r w:rsidR="007A7CD8" w:rsidRPr="007A7CD8">
        <w:rPr>
          <w:rFonts w:ascii="Times New Roman" w:hAnsi="Times New Roman"/>
          <w:b/>
          <w:sz w:val="26"/>
          <w:szCs w:val="26"/>
          <w:lang w:eastAsia="en-US"/>
        </w:rPr>
        <w:t>.</w:t>
      </w:r>
      <w:r w:rsidR="007A7CD8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7A7CD8" w:rsidRPr="007A7CD8">
        <w:rPr>
          <w:rFonts w:ascii="Times New Roman" w:hAnsi="Times New Roman"/>
          <w:b/>
          <w:bCs/>
          <w:color w:val="333333"/>
          <w:sz w:val="26"/>
          <w:szCs w:val="26"/>
        </w:rPr>
        <w:t>Материально-техническая база образовательного учреждения</w:t>
      </w:r>
      <w:r>
        <w:rPr>
          <w:rFonts w:ascii="Times New Roman" w:hAnsi="Times New Roman"/>
          <w:b/>
          <w:bCs/>
          <w:color w:val="333333"/>
          <w:sz w:val="26"/>
          <w:szCs w:val="26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0"/>
        <w:gridCol w:w="6811"/>
      </w:tblGrid>
      <w:tr w:rsidR="007A7CD8" w:rsidRPr="007A7CD8" w:rsidTr="007A7CD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A7CD8" w:rsidRPr="007A7CD8" w:rsidRDefault="007A7CD8" w:rsidP="007A7C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Групповые помещения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A7CD8" w:rsidRPr="007A7CD8" w:rsidRDefault="007A7CD8" w:rsidP="007A7C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7A7CD8" w:rsidRPr="007A7CD8" w:rsidTr="007A7CD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A7CD8" w:rsidRPr="007A7CD8" w:rsidRDefault="007A7CD8" w:rsidP="007A7C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A7CD8" w:rsidRPr="007A7CD8" w:rsidRDefault="007A7CD8" w:rsidP="007A7C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 образовательных задач, оборудование, представленное в физкультурно-музыкальном зале, имеет все необходимые документы и сертификаты качества. Оформление зала осуществлено в соответствии с эстетическими требованиями к данной</w:t>
            </w:r>
            <w:r w:rsidRPr="007A7CD8">
              <w:rPr>
                <w:rFonts w:ascii="Times New Roman" w:hAnsi="Times New Roman"/>
                <w:sz w:val="26"/>
                <w:szCs w:val="26"/>
              </w:rPr>
              <w:br/>
              <w:t>части предметно-образовательной среды детского сада.</w:t>
            </w:r>
          </w:p>
        </w:tc>
      </w:tr>
      <w:tr w:rsidR="007A7CD8" w:rsidRPr="007A7CD8" w:rsidTr="007A7CD8">
        <w:tc>
          <w:tcPr>
            <w:tcW w:w="2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A7CD8" w:rsidRPr="007A7CD8" w:rsidRDefault="007A7CD8" w:rsidP="007A7C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Состояние использования материально-технической базы</w:t>
            </w:r>
          </w:p>
        </w:tc>
        <w:tc>
          <w:tcPr>
            <w:tcW w:w="6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A7CD8" w:rsidRPr="007A7CD8" w:rsidRDefault="007A7CD8" w:rsidP="007A7CD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i/>
                <w:iCs/>
                <w:sz w:val="26"/>
                <w:szCs w:val="26"/>
              </w:rPr>
              <w:t> 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>МАДОУ  размещено среди многоэтажной жилой застройки, в лесной зоне. Имеет самостоятельный земельный участок  5483 м.</w:t>
            </w:r>
            <w:r w:rsidRPr="007A7CD8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Pr="007A7CD8">
              <w:rPr>
                <w:rFonts w:ascii="Times New Roman" w:hAnsi="Times New Roman"/>
                <w:sz w:val="26"/>
                <w:szCs w:val="26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7A7CD8">
              <w:rPr>
                <w:rFonts w:ascii="Times New Roman" w:hAnsi="Times New Roman"/>
                <w:sz w:val="26"/>
                <w:szCs w:val="26"/>
              </w:rPr>
              <w:t>хозблока</w:t>
            </w:r>
            <w:proofErr w:type="spellEnd"/>
            <w:r w:rsidRPr="007A7CD8">
              <w:rPr>
                <w:rFonts w:ascii="Times New Roman" w:hAnsi="Times New Roman"/>
                <w:sz w:val="26"/>
                <w:szCs w:val="26"/>
              </w:rPr>
              <w:t xml:space="preserve">, на </w:t>
            </w:r>
            <w:r w:rsidRPr="007A7CD8">
              <w:rPr>
                <w:rFonts w:ascii="Times New Roman" w:hAnsi="Times New Roman"/>
                <w:sz w:val="26"/>
                <w:szCs w:val="26"/>
              </w:rPr>
              <w:lastRenderedPageBreak/>
              <w:t>территории отсутствуют постройки, функционально не связанные с образовательным учреждением.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 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 Зона прогулочных участков размещается вблизи зеленых насаждений. Она включает площадки для подвижных игр и тихого отдыха. Для защиты детей от солнца и осадков  оборудованы беседки, на территориях игровых площадок имеется игровое оборудование.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Вход в здание оборудован тамбуром. 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Раздевалки размещены на 1 и 2 этаже, оснащены шкафчиками для одежды и обуви детей.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 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7A7CD8" w:rsidRPr="007A7CD8" w:rsidRDefault="007A7CD8" w:rsidP="007A7CD8">
            <w:pPr>
              <w:spacing w:after="225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CD8">
              <w:rPr>
                <w:rFonts w:ascii="Times New Roman" w:hAnsi="Times New Roman"/>
                <w:sz w:val="26"/>
                <w:szCs w:val="26"/>
              </w:rPr>
              <w:t>Спальни оборудованы стационарными кроватями. 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санузлов разделены перегородками для мальчиков и девочек.</w:t>
            </w:r>
          </w:p>
        </w:tc>
      </w:tr>
    </w:tbl>
    <w:p w:rsidR="00B65AD6" w:rsidRPr="004C00F2" w:rsidRDefault="005F6189" w:rsidP="005F6189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lastRenderedPageBreak/>
        <w:t>9. Р</w:t>
      </w:r>
      <w:r w:rsidR="007A7CD8">
        <w:rPr>
          <w:rFonts w:ascii="Times New Roman" w:hAnsi="Times New Roman"/>
          <w:b/>
          <w:bCs/>
          <w:sz w:val="26"/>
          <w:szCs w:val="26"/>
        </w:rPr>
        <w:t>езу</w:t>
      </w:r>
      <w:r w:rsidR="00B65AD6" w:rsidRPr="004C00F2">
        <w:rPr>
          <w:rFonts w:ascii="Times New Roman" w:hAnsi="Times New Roman"/>
          <w:b/>
          <w:bCs/>
          <w:sz w:val="26"/>
          <w:szCs w:val="26"/>
        </w:rPr>
        <w:t xml:space="preserve">льтаты освоения </w:t>
      </w:r>
      <w:r w:rsidR="0044551D" w:rsidRPr="004C00F2">
        <w:rPr>
          <w:rFonts w:ascii="Times New Roman" w:hAnsi="Times New Roman"/>
          <w:b/>
          <w:bCs/>
          <w:sz w:val="26"/>
          <w:szCs w:val="26"/>
        </w:rPr>
        <w:t>П</w:t>
      </w:r>
      <w:r w:rsidR="00B65AD6" w:rsidRPr="004C00F2">
        <w:rPr>
          <w:rFonts w:ascii="Times New Roman" w:hAnsi="Times New Roman"/>
          <w:b/>
          <w:bCs/>
          <w:sz w:val="26"/>
          <w:szCs w:val="26"/>
        </w:rPr>
        <w:t>рограммы по образовательным областям.</w:t>
      </w:r>
    </w:p>
    <w:p w:rsidR="00094F1A" w:rsidRPr="00FF7539" w:rsidRDefault="00094F1A" w:rsidP="00F27BCB">
      <w:pPr>
        <w:shd w:val="clear" w:color="auto" w:fill="FFFFFF"/>
        <w:ind w:firstLine="142"/>
        <w:rPr>
          <w:rFonts w:ascii="Times New Roman" w:hAnsi="Times New Roman"/>
          <w:sz w:val="26"/>
          <w:szCs w:val="26"/>
        </w:rPr>
      </w:pPr>
      <w:r w:rsidRPr="00FF7539">
        <w:rPr>
          <w:rFonts w:ascii="Times New Roman" w:hAnsi="Times New Roman"/>
          <w:sz w:val="26"/>
          <w:szCs w:val="26"/>
        </w:rPr>
        <w:t xml:space="preserve">Согласно ФГОС ДО, образовательной программы МАДОУ №16  и годовому плану работы МАДОУ №16 , в группах два  раза в год  проводился мониторинг </w:t>
      </w:r>
      <w:proofErr w:type="spellStart"/>
      <w:r w:rsidRPr="00FF7539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FF7539">
        <w:rPr>
          <w:rFonts w:ascii="Times New Roman" w:hAnsi="Times New Roman"/>
          <w:sz w:val="26"/>
          <w:szCs w:val="26"/>
        </w:rPr>
        <w:t xml:space="preserve"> - образовательного процесса по пяти образовательным областям (социально-коммуникативное развитие, познавательное развитие, речевое развитие, художественно-эстетическое развитие, физическое развитие) основной общеобразовательной программы дошкольного образования «От рождения до школы», под редакцией Н.Е. </w:t>
      </w:r>
      <w:proofErr w:type="spellStart"/>
      <w:r w:rsidRPr="00FF7539">
        <w:rPr>
          <w:rFonts w:ascii="Times New Roman" w:hAnsi="Times New Roman"/>
          <w:sz w:val="26"/>
          <w:szCs w:val="26"/>
        </w:rPr>
        <w:t>Вераксы</w:t>
      </w:r>
      <w:proofErr w:type="spellEnd"/>
      <w:r w:rsidRPr="00FF7539">
        <w:rPr>
          <w:rFonts w:ascii="Times New Roman" w:hAnsi="Times New Roman"/>
          <w:sz w:val="26"/>
          <w:szCs w:val="26"/>
        </w:rPr>
        <w:t xml:space="preserve">, Т.С. Комаровой, </w:t>
      </w:r>
      <w:proofErr w:type="spellStart"/>
      <w:r w:rsidRPr="00FF7539">
        <w:rPr>
          <w:rFonts w:ascii="Times New Roman" w:hAnsi="Times New Roman"/>
          <w:sz w:val="26"/>
          <w:szCs w:val="26"/>
        </w:rPr>
        <w:t>М.А.Васильевой</w:t>
      </w:r>
      <w:proofErr w:type="spellEnd"/>
      <w:r w:rsidRPr="00FF7539">
        <w:rPr>
          <w:rFonts w:ascii="Times New Roman" w:hAnsi="Times New Roman"/>
          <w:sz w:val="26"/>
          <w:szCs w:val="26"/>
        </w:rPr>
        <w:t>.</w:t>
      </w:r>
    </w:p>
    <w:p w:rsidR="00094F1A" w:rsidRPr="00FF7539" w:rsidRDefault="00094F1A" w:rsidP="00F27BCB">
      <w:pPr>
        <w:shd w:val="clear" w:color="auto" w:fill="FFFFFF"/>
        <w:rPr>
          <w:rFonts w:ascii="Times New Roman" w:hAnsi="Times New Roman"/>
          <w:sz w:val="26"/>
          <w:szCs w:val="26"/>
        </w:rPr>
      </w:pPr>
      <w:r w:rsidRPr="00FF7539">
        <w:rPr>
          <w:rFonts w:ascii="Times New Roman" w:hAnsi="Times New Roman"/>
          <w:sz w:val="26"/>
          <w:szCs w:val="26"/>
        </w:rPr>
        <w:t xml:space="preserve">Цель мониторинга: изучение качественных показателей достижений детей, складывающихся в целесообразно организованных образовательных условиях. </w:t>
      </w:r>
    </w:p>
    <w:p w:rsidR="00094F1A" w:rsidRPr="00FF7539" w:rsidRDefault="00094F1A" w:rsidP="00F27BCB">
      <w:pPr>
        <w:tabs>
          <w:tab w:val="left" w:pos="1680"/>
        </w:tabs>
        <w:rPr>
          <w:rFonts w:ascii="Times New Roman" w:hAnsi="Times New Roman"/>
          <w:sz w:val="26"/>
          <w:szCs w:val="26"/>
        </w:rPr>
      </w:pPr>
      <w:r w:rsidRPr="00FF7539">
        <w:rPr>
          <w:rFonts w:ascii="Times New Roman" w:hAnsi="Times New Roman"/>
          <w:sz w:val="26"/>
          <w:szCs w:val="26"/>
        </w:rPr>
        <w:lastRenderedPageBreak/>
        <w:t>В целом результаты мониторинга стабильны, отмечается ежегодный рост показателей по всем образовательным областям и направлениям развития.</w:t>
      </w:r>
    </w:p>
    <w:p w:rsidR="00E93324" w:rsidRPr="007A7CD8" w:rsidRDefault="00E93324" w:rsidP="007A7CD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FF7539">
        <w:rPr>
          <w:rFonts w:ascii="Times New Roman" w:hAnsi="Times New Roman"/>
          <w:color w:val="000000" w:themeColor="text1"/>
          <w:sz w:val="26"/>
          <w:szCs w:val="26"/>
        </w:rPr>
        <w:t xml:space="preserve">Результат освоения детьми дошкольного возраста образовательной программы дошкольного учреждения за период </w:t>
      </w:r>
      <w:r w:rsidRPr="00FF753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20</w:t>
      </w:r>
      <w:r w:rsidR="004C00F2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20</w:t>
      </w:r>
      <w:r w:rsidRPr="00FF753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-20</w:t>
      </w:r>
      <w:r w:rsidR="0022073D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2</w:t>
      </w:r>
      <w:r w:rsidR="004C00F2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>1</w:t>
      </w:r>
      <w:r w:rsidRPr="00FF7539">
        <w:rPr>
          <w:rFonts w:ascii="Times New Roman" w:hAnsi="Times New Roman"/>
          <w:b/>
          <w:color w:val="000000" w:themeColor="text1"/>
          <w:sz w:val="26"/>
          <w:szCs w:val="26"/>
          <w:u w:val="single"/>
        </w:rPr>
        <w:t xml:space="preserve"> </w:t>
      </w:r>
      <w:r w:rsidRPr="00FF7539">
        <w:rPr>
          <w:rFonts w:ascii="Times New Roman" w:hAnsi="Times New Roman"/>
          <w:b/>
          <w:sz w:val="26"/>
          <w:szCs w:val="26"/>
          <w:u w:val="single"/>
        </w:rPr>
        <w:t>учебного года</w:t>
      </w:r>
      <w:r w:rsidRPr="00FF7539">
        <w:rPr>
          <w:rFonts w:ascii="Times New Roman" w:hAnsi="Times New Roman"/>
          <w:sz w:val="26"/>
          <w:szCs w:val="26"/>
        </w:rPr>
        <w:t xml:space="preserve">: </w:t>
      </w:r>
      <w:r w:rsidRPr="00FF7539">
        <w:rPr>
          <w:rFonts w:ascii="Times New Roman" w:hAnsi="Times New Roman"/>
          <w:sz w:val="26"/>
          <w:szCs w:val="26"/>
          <w:u w:val="single"/>
        </w:rPr>
        <w:t>высокий уровень</w:t>
      </w:r>
      <w:r w:rsidRPr="00FF7539">
        <w:rPr>
          <w:rFonts w:ascii="Times New Roman" w:hAnsi="Times New Roman"/>
          <w:sz w:val="26"/>
          <w:szCs w:val="26"/>
        </w:rPr>
        <w:t xml:space="preserve"> – </w:t>
      </w:r>
      <w:r w:rsidR="0022073D">
        <w:rPr>
          <w:rFonts w:ascii="Times New Roman" w:hAnsi="Times New Roman"/>
          <w:sz w:val="26"/>
          <w:szCs w:val="26"/>
        </w:rPr>
        <w:t>4</w:t>
      </w:r>
      <w:r w:rsidR="004C00F2">
        <w:rPr>
          <w:rFonts w:ascii="Times New Roman" w:hAnsi="Times New Roman"/>
          <w:sz w:val="26"/>
          <w:szCs w:val="26"/>
        </w:rPr>
        <w:t>3</w:t>
      </w:r>
      <w:r w:rsidRPr="00FF7539">
        <w:rPr>
          <w:rFonts w:ascii="Times New Roman" w:hAnsi="Times New Roman"/>
          <w:sz w:val="26"/>
          <w:szCs w:val="26"/>
        </w:rPr>
        <w:t xml:space="preserve">% воспитанников, </w:t>
      </w:r>
      <w:r w:rsidRPr="00FF7539">
        <w:rPr>
          <w:rFonts w:ascii="Times New Roman" w:hAnsi="Times New Roman"/>
          <w:sz w:val="26"/>
          <w:szCs w:val="26"/>
          <w:u w:val="single"/>
        </w:rPr>
        <w:t>средний уровень</w:t>
      </w:r>
      <w:r w:rsidRPr="00FF7539">
        <w:rPr>
          <w:rFonts w:ascii="Times New Roman" w:hAnsi="Times New Roman"/>
          <w:sz w:val="26"/>
          <w:szCs w:val="26"/>
        </w:rPr>
        <w:t xml:space="preserve"> – </w:t>
      </w:r>
      <w:r w:rsidR="0022073D">
        <w:rPr>
          <w:rFonts w:ascii="Times New Roman" w:hAnsi="Times New Roman"/>
          <w:sz w:val="26"/>
          <w:szCs w:val="26"/>
        </w:rPr>
        <w:t>5</w:t>
      </w:r>
      <w:r w:rsidR="004C00F2">
        <w:rPr>
          <w:rFonts w:ascii="Times New Roman" w:hAnsi="Times New Roman"/>
          <w:sz w:val="26"/>
          <w:szCs w:val="26"/>
        </w:rPr>
        <w:t>2</w:t>
      </w:r>
      <w:r w:rsidRPr="00FF7539">
        <w:rPr>
          <w:rFonts w:ascii="Times New Roman" w:hAnsi="Times New Roman"/>
          <w:sz w:val="26"/>
          <w:szCs w:val="26"/>
        </w:rPr>
        <w:t xml:space="preserve">% воспитанников; </w:t>
      </w:r>
      <w:r w:rsidRPr="00FF7539">
        <w:rPr>
          <w:rFonts w:ascii="Times New Roman" w:hAnsi="Times New Roman"/>
          <w:sz w:val="26"/>
          <w:szCs w:val="26"/>
          <w:u w:val="single"/>
        </w:rPr>
        <w:t>ниже среднего</w:t>
      </w:r>
      <w:r w:rsidRPr="00FF7539">
        <w:rPr>
          <w:rFonts w:ascii="Times New Roman" w:hAnsi="Times New Roman"/>
          <w:sz w:val="26"/>
          <w:szCs w:val="26"/>
        </w:rPr>
        <w:t xml:space="preserve"> – </w:t>
      </w:r>
      <w:r w:rsidR="0022073D">
        <w:rPr>
          <w:rFonts w:ascii="Times New Roman" w:hAnsi="Times New Roman"/>
          <w:sz w:val="26"/>
          <w:szCs w:val="26"/>
        </w:rPr>
        <w:t>2</w:t>
      </w:r>
      <w:r w:rsidRPr="00FF7539">
        <w:rPr>
          <w:rFonts w:ascii="Times New Roman" w:hAnsi="Times New Roman"/>
          <w:sz w:val="26"/>
          <w:szCs w:val="26"/>
        </w:rPr>
        <w:t xml:space="preserve">% воспитанников. Такие показатели – результат целенаправленной работы педагогического коллектива, который объединен едиными целями по повышению компетентности всех участников образовательного </w:t>
      </w:r>
      <w:r w:rsidRPr="00FF7539">
        <w:rPr>
          <w:rFonts w:ascii="Times New Roman" w:hAnsi="Times New Roman"/>
          <w:color w:val="000000" w:themeColor="text1"/>
          <w:sz w:val="26"/>
          <w:szCs w:val="26"/>
        </w:rPr>
        <w:t>процесса, включение разных форм работы с детьми и родителями.</w:t>
      </w:r>
      <w:r w:rsidR="007A7C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A7CD8" w:rsidRPr="007A7CD8">
        <w:rPr>
          <w:rFonts w:ascii="Times New Roman" w:eastAsiaTheme="minorHAnsi" w:hAnsi="Times New Roman"/>
          <w:sz w:val="26"/>
          <w:szCs w:val="26"/>
          <w:lang w:eastAsia="en-US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A7CD8" w:rsidRPr="00FF7539" w:rsidRDefault="007A7CD8" w:rsidP="00F27BCB">
      <w:pPr>
        <w:shd w:val="clear" w:color="auto" w:fill="FFFFFF"/>
        <w:spacing w:before="75" w:after="0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 В 2020-2021 учебном году в школу </w:t>
      </w:r>
      <w:proofErr w:type="spellStart"/>
      <w:r>
        <w:rPr>
          <w:rFonts w:ascii="Times New Roman" w:hAnsi="Times New Roman"/>
          <w:color w:val="000000" w:themeColor="text1"/>
          <w:sz w:val="26"/>
          <w:szCs w:val="26"/>
        </w:rPr>
        <w:t>выпустился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</w:rPr>
        <w:t xml:space="preserve"> 21 ребёнок, все дети освоили образовательную программу ДОУ и психологически готовы к школе. </w:t>
      </w:r>
      <w:proofErr w:type="gramStart"/>
      <w:r>
        <w:rPr>
          <w:rFonts w:ascii="Times New Roman" w:hAnsi="Times New Roman"/>
          <w:color w:val="000000" w:themeColor="text1"/>
          <w:sz w:val="26"/>
          <w:szCs w:val="26"/>
        </w:rPr>
        <w:t>С высоким показателем 61% (13 выпускников), со средним показателем-68% (6 выпускников), с низким показателем-1% (2 ребёнка).</w:t>
      </w:r>
      <w:proofErr w:type="gramEnd"/>
    </w:p>
    <w:p w:rsidR="007A7CD8" w:rsidRPr="007A7CD8" w:rsidRDefault="007A7CD8" w:rsidP="007A7CD8">
      <w:pPr>
        <w:spacing w:after="16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A7CD8">
        <w:rPr>
          <w:rFonts w:ascii="Times New Roman" w:hAnsi="Times New Roman"/>
          <w:color w:val="222222"/>
          <w:sz w:val="26"/>
          <w:szCs w:val="26"/>
        </w:rPr>
        <w:t xml:space="preserve">Данные результаты были достигнуты благодаря использованию разнообразных видов деятельности, их интеграции; вариативности использования образовательного материала; творческой организации </w:t>
      </w:r>
      <w:proofErr w:type="spellStart"/>
      <w:r w:rsidRPr="007A7CD8">
        <w:rPr>
          <w:rFonts w:ascii="Times New Roman" w:hAnsi="Times New Roman"/>
          <w:color w:val="222222"/>
          <w:sz w:val="26"/>
          <w:szCs w:val="26"/>
        </w:rPr>
        <w:t>воспитательно</w:t>
      </w:r>
      <w:proofErr w:type="spellEnd"/>
      <w:r w:rsidRPr="007A7CD8">
        <w:rPr>
          <w:rFonts w:ascii="Times New Roman" w:hAnsi="Times New Roman"/>
          <w:color w:val="222222"/>
          <w:sz w:val="26"/>
          <w:szCs w:val="26"/>
        </w:rPr>
        <w:t xml:space="preserve">-образовательного процесса. Деятельность педагогического коллектива была направлена на улучшение качества обучения и воспитания. </w:t>
      </w:r>
    </w:p>
    <w:p w:rsidR="007A7CD8" w:rsidRPr="007A7CD8" w:rsidRDefault="007A7CD8" w:rsidP="007A7CD8">
      <w:pPr>
        <w:spacing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7A7CD8">
        <w:rPr>
          <w:rFonts w:ascii="Times New Roman" w:hAnsi="Times New Roman"/>
          <w:color w:val="333333"/>
          <w:sz w:val="26"/>
          <w:szCs w:val="26"/>
        </w:rPr>
        <w:t>Основная общеобразовательная программа реализуется в полном объёме.</w:t>
      </w:r>
      <w:r w:rsidRPr="007A7CD8">
        <w:rPr>
          <w:rFonts w:ascii="Times New Roman" w:hAnsi="Times New Roman"/>
          <w:b/>
          <w:bCs/>
          <w:i/>
          <w:iCs/>
          <w:color w:val="333333"/>
          <w:sz w:val="26"/>
          <w:szCs w:val="26"/>
        </w:rPr>
        <w:t> </w:t>
      </w:r>
    </w:p>
    <w:p w:rsidR="00094F1A" w:rsidRPr="00094F1A" w:rsidRDefault="00094F1A" w:rsidP="00F27BC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b/>
          <w:i/>
          <w:sz w:val="26"/>
          <w:szCs w:val="26"/>
        </w:rPr>
      </w:pPr>
      <w:r w:rsidRPr="00094F1A">
        <w:rPr>
          <w:b/>
          <w:i/>
          <w:sz w:val="26"/>
          <w:szCs w:val="26"/>
        </w:rPr>
        <w:t>С родителями проводились:</w:t>
      </w:r>
    </w:p>
    <w:p w:rsidR="00094F1A" w:rsidRPr="00094F1A" w:rsidRDefault="00094F1A" w:rsidP="00F27BC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sz w:val="26"/>
          <w:szCs w:val="26"/>
        </w:rPr>
      </w:pPr>
      <w:r w:rsidRPr="00094F1A">
        <w:rPr>
          <w:sz w:val="26"/>
          <w:szCs w:val="26"/>
        </w:rPr>
        <w:t>- индивидуальные беседы о готовности ребёнка к школе, особенностях развития;</w:t>
      </w:r>
    </w:p>
    <w:p w:rsidR="002B28DD" w:rsidRDefault="00094F1A" w:rsidP="00F27BC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sz w:val="26"/>
          <w:szCs w:val="26"/>
        </w:rPr>
      </w:pPr>
      <w:r w:rsidRPr="00094F1A">
        <w:rPr>
          <w:sz w:val="26"/>
          <w:szCs w:val="26"/>
        </w:rPr>
        <w:t>-  оформлялась стендовая информация</w:t>
      </w:r>
    </w:p>
    <w:p w:rsidR="00094F1A" w:rsidRPr="00094F1A" w:rsidRDefault="00094F1A" w:rsidP="00F27BC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sz w:val="26"/>
          <w:szCs w:val="26"/>
        </w:rPr>
      </w:pPr>
      <w:r w:rsidRPr="00094F1A">
        <w:rPr>
          <w:sz w:val="26"/>
          <w:szCs w:val="26"/>
        </w:rPr>
        <w:t>- анкетирование родителей «Готов ли ваш ребёнок идти в школу»;</w:t>
      </w:r>
    </w:p>
    <w:p w:rsidR="00094F1A" w:rsidRPr="00094F1A" w:rsidRDefault="00094F1A" w:rsidP="00F27BCB">
      <w:pPr>
        <w:pStyle w:val="a5"/>
        <w:shd w:val="clear" w:color="auto" w:fill="FFFFFF"/>
        <w:tabs>
          <w:tab w:val="left" w:pos="7088"/>
        </w:tabs>
        <w:spacing w:before="0" w:beforeAutospacing="0" w:after="0" w:afterAutospacing="0" w:line="276" w:lineRule="auto"/>
        <w:rPr>
          <w:sz w:val="26"/>
          <w:szCs w:val="26"/>
        </w:rPr>
      </w:pPr>
      <w:r w:rsidRPr="00094F1A">
        <w:rPr>
          <w:b/>
          <w:bCs/>
          <w:sz w:val="26"/>
          <w:szCs w:val="26"/>
        </w:rPr>
        <w:t>Вывод</w:t>
      </w:r>
      <w:r w:rsidRPr="00094F1A">
        <w:rPr>
          <w:sz w:val="26"/>
          <w:szCs w:val="26"/>
        </w:rPr>
        <w:t xml:space="preserve">: Воспитатели в группе создали развивающую – образовательную среду. У детей сложились предпосылки к обучению в школе, ребята научились общаться </w:t>
      </w:r>
      <w:proofErr w:type="gramStart"/>
      <w:r w:rsidRPr="00094F1A">
        <w:rPr>
          <w:sz w:val="26"/>
          <w:szCs w:val="26"/>
        </w:rPr>
        <w:t>со</w:t>
      </w:r>
      <w:proofErr w:type="gramEnd"/>
      <w:r w:rsidRPr="00094F1A">
        <w:rPr>
          <w:sz w:val="26"/>
          <w:szCs w:val="26"/>
        </w:rPr>
        <w:t xml:space="preserve"> взрослыми и сверстниками, усвоили основы культуры поведения, стремятся к самостоятельности.   </w:t>
      </w:r>
    </w:p>
    <w:p w:rsidR="009C514E" w:rsidRPr="00807E41" w:rsidRDefault="009C514E" w:rsidP="00807E41">
      <w:pPr>
        <w:widowControl w:val="0"/>
        <w:tabs>
          <w:tab w:val="left" w:pos="6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69434C" w:rsidRPr="007A7CD8" w:rsidRDefault="007A7CD8" w:rsidP="007A7CD8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1</w:t>
      </w:r>
      <w:r w:rsidR="005F6189">
        <w:rPr>
          <w:rFonts w:ascii="Times New Roman" w:eastAsiaTheme="minorHAnsi" w:hAnsi="Times New Roman"/>
          <w:b/>
          <w:sz w:val="26"/>
          <w:szCs w:val="26"/>
          <w:lang w:eastAsia="en-US"/>
        </w:rPr>
        <w:t>0</w:t>
      </w: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. </w:t>
      </w:r>
      <w:r w:rsidR="0069434C"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Охват воспитанников МАДОУ №16 дополнительным образованием.</w:t>
      </w:r>
    </w:p>
    <w:p w:rsidR="00531C2C" w:rsidRPr="005F6189" w:rsidRDefault="00C16892" w:rsidP="005F6189">
      <w:pPr>
        <w:jc w:val="center"/>
        <w:rPr>
          <w:rFonts w:ascii="Times New Roman" w:eastAsiaTheme="minorHAnsi" w:hAnsi="Times New Roman"/>
          <w:b/>
          <w:i/>
          <w:sz w:val="26"/>
          <w:szCs w:val="26"/>
          <w:lang w:eastAsia="en-US"/>
        </w:rPr>
      </w:pPr>
      <w:r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20</w:t>
      </w:r>
      <w:r w:rsidR="007A7CD8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20</w:t>
      </w:r>
      <w:r w:rsidR="009C514E"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– </w:t>
      </w:r>
      <w:r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20</w:t>
      </w:r>
      <w:r w:rsidR="00531C2C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2</w:t>
      </w:r>
      <w:r w:rsidR="007A7CD8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1</w:t>
      </w:r>
      <w:r w:rsidR="009C514E"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 </w:t>
      </w:r>
      <w:r w:rsid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 xml:space="preserve">учебный </w:t>
      </w:r>
      <w:r w:rsidR="009C514E" w:rsidRPr="00807E41">
        <w:rPr>
          <w:rFonts w:ascii="Times New Roman" w:eastAsiaTheme="minorHAnsi" w:hAnsi="Times New Roman"/>
          <w:b/>
          <w:i/>
          <w:sz w:val="26"/>
          <w:szCs w:val="26"/>
          <w:lang w:eastAsia="en-US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08"/>
        <w:gridCol w:w="2263"/>
      </w:tblGrid>
      <w:tr w:rsidR="007A7CD8" w:rsidRPr="007A7CD8" w:rsidTr="009E4BB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Название кружка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8" w:rsidRPr="007A7CD8" w:rsidRDefault="007A7CD8" w:rsidP="007A7CD8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Кол-во воспитанников</w:t>
            </w:r>
          </w:p>
        </w:tc>
      </w:tr>
      <w:tr w:rsidR="007A7CD8" w:rsidRPr="007A7CD8" w:rsidTr="009E4BB1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«</w:t>
            </w:r>
            <w:proofErr w:type="gram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Растём-читая</w:t>
            </w:r>
            <w:proofErr w:type="gram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 (подготовительная группа, руководитель Трофимова Н.А.)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по экологическому воспитанию «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Познавайка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» (средняя гр., руководитель 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Демко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Кружок по изобразительной деятельности « Умелые ладошки» (2 мл, руководитель 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Роутенберг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Г.В.)</w:t>
            </w:r>
          </w:p>
          <w:p w:rsidR="007A7CD8" w:rsidRPr="007A7CD8" w:rsidRDefault="007A7CD8" w:rsidP="007A7CD8">
            <w:pPr>
              <w:numPr>
                <w:ilvl w:val="0"/>
                <w:numId w:val="28"/>
              </w:num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Литературный кружок «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Читарики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 (старшая группа №5, руководитель Образцова Е.В.)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23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20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16</w:t>
            </w:r>
          </w:p>
        </w:tc>
      </w:tr>
      <w:tr w:rsidR="007A7CD8" w:rsidRPr="007A7CD8" w:rsidTr="009E4BB1">
        <w:trPr>
          <w:trHeight w:val="8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8" w:rsidRPr="007A7CD8" w:rsidRDefault="007A7CD8" w:rsidP="007A7CD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lastRenderedPageBreak/>
              <w:t>Дополнительные платные образовательные услуги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1.Танцевальный кружок «Бусинки» 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руководитель Арутюнян О.Ф.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2. Театральный кружок « Балаганчик» Руководитель Трофимова Н.А.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3.Кружок по лепке из солёного теста «Весёлое тесто»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Руководитель</w:t>
            </w:r>
            <w:proofErr w:type="gram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К</w:t>
            </w:r>
            <w:proofErr w:type="gram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ивал Н.А.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4.Кружок по художественному творчеству «Умелые ладошки» Руководитель Агафонова Ю.О.</w:t>
            </w:r>
          </w:p>
          <w:p w:rsidR="007A7CD8" w:rsidRPr="007A7CD8" w:rsidRDefault="007A7CD8" w:rsidP="007A7CD8">
            <w:pPr>
              <w:ind w:left="360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5. Спортивно-оздоровительный кружок «Весёлый мяч» Руководитель 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Плюснина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О.А.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6. Кружок по  изобразительной деятельности «Радуга красок» Руководитель 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Роутенберг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Г.В.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7. Кружок по познавательному развитию «Познавай-ка»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(руководитель Образцова Е.В.)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8. Кружок по  ручному труду «Оригами»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 руководитель Соколова Е.М.)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9. Кружок по познавательному развитию «Логика для малышей (руководитель 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Демко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Е.В.)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10. Театральный кружок «В гостях у сказки»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  <w:t>Кружки по персонифицированному финансированию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b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Спортивно-оздоровительный кружок «Весёлый мяч»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(руководитель 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Плюснина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 xml:space="preserve"> О.А.)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по познавательному развитию «</w:t>
            </w:r>
            <w:proofErr w:type="spellStart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Познавайка</w:t>
            </w:r>
            <w:proofErr w:type="spellEnd"/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(руководитель Образцова Екатерина Владимировна)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Кружок по художественному творчеству «Очень умелые ручки»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(руководитель Агафонова Ю.О.)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38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11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12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13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6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14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18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8</w:t>
            </w: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7CD8" w:rsidRPr="007A7CD8" w:rsidRDefault="007A7CD8" w:rsidP="007A7CD8">
            <w:pPr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7A7CD8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7</w:t>
            </w:r>
          </w:p>
        </w:tc>
      </w:tr>
    </w:tbl>
    <w:p w:rsidR="007A7CD8" w:rsidRPr="007A7CD8" w:rsidRDefault="007A7CD8" w:rsidP="007A7CD8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Всего кружков-14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; </w:t>
      </w:r>
      <w:proofErr w:type="gramStart"/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платных</w:t>
      </w:r>
      <w:proofErr w:type="gramEnd"/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10</w:t>
      </w:r>
    </w:p>
    <w:p w:rsidR="007A7CD8" w:rsidRPr="007A7CD8" w:rsidRDefault="007A7CD8" w:rsidP="007A7CD8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A7CD8">
        <w:rPr>
          <w:rFonts w:ascii="Times New Roman" w:eastAsiaTheme="minorHAnsi" w:hAnsi="Times New Roman"/>
          <w:sz w:val="26"/>
          <w:szCs w:val="26"/>
          <w:lang w:eastAsia="en-US"/>
        </w:rPr>
        <w:t xml:space="preserve">Всего занято дополнительным образованием </w:t>
      </w: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 110      воспитанников</w:t>
      </w:r>
    </w:p>
    <w:p w:rsidR="007A7CD8" w:rsidRPr="007A7CD8" w:rsidRDefault="007A7CD8" w:rsidP="007A7CD8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A7CD8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 xml:space="preserve">Получают дополнительные платные образовательные услуги  -  101 </w:t>
      </w:r>
      <w:r w:rsidRPr="007A7CD8">
        <w:rPr>
          <w:rFonts w:ascii="Times New Roman" w:eastAsiaTheme="minorHAnsi" w:hAnsi="Times New Roman"/>
          <w:b/>
          <w:sz w:val="26"/>
          <w:szCs w:val="26"/>
          <w:lang w:eastAsia="en-US"/>
        </w:rPr>
        <w:t>воспитанник</w:t>
      </w:r>
      <w:r w:rsidR="00D840E8">
        <w:rPr>
          <w:rFonts w:ascii="Times New Roman" w:eastAsiaTheme="minorHAnsi" w:hAnsi="Times New Roman"/>
          <w:b/>
          <w:sz w:val="26"/>
          <w:szCs w:val="26"/>
          <w:lang w:eastAsia="en-US"/>
        </w:rPr>
        <w:t>.</w:t>
      </w:r>
    </w:p>
    <w:p w:rsidR="00D840E8" w:rsidRPr="00D840E8" w:rsidRDefault="00D840E8" w:rsidP="00D840E8">
      <w:pPr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840E8">
        <w:rPr>
          <w:rFonts w:ascii="Times New Roman" w:eastAsiaTheme="minorHAnsi" w:hAnsi="Times New Roman"/>
          <w:b/>
          <w:sz w:val="26"/>
          <w:szCs w:val="26"/>
          <w:lang w:eastAsia="en-US"/>
        </w:rPr>
        <w:t>Кружков по персонифицированному финансированию</w:t>
      </w:r>
      <w:r w:rsidRPr="00D840E8">
        <w:rPr>
          <w:rFonts w:ascii="Times New Roman" w:eastAsiaTheme="minorHAnsi" w:hAnsi="Times New Roman"/>
          <w:sz w:val="26"/>
          <w:szCs w:val="26"/>
          <w:lang w:eastAsia="en-US"/>
        </w:rPr>
        <w:t xml:space="preserve"> через систему дополнительного образования «Навигатор»-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D840E8">
        <w:rPr>
          <w:rFonts w:ascii="Times New Roman" w:eastAsiaTheme="minorHAnsi" w:hAnsi="Times New Roman"/>
          <w:sz w:val="26"/>
          <w:szCs w:val="26"/>
          <w:lang w:eastAsia="en-US"/>
        </w:rPr>
        <w:t>3</w:t>
      </w:r>
    </w:p>
    <w:p w:rsidR="00531C2C" w:rsidRPr="00F27BCB" w:rsidRDefault="00531C2C" w:rsidP="00F27BCB">
      <w:pPr>
        <w:spacing w:after="0"/>
        <w:rPr>
          <w:rFonts w:ascii="Times New Roman" w:eastAsiaTheme="minorHAnsi" w:hAnsi="Times New Roman"/>
          <w:color w:val="FF0000"/>
          <w:sz w:val="26"/>
          <w:szCs w:val="26"/>
          <w:lang w:eastAsia="en-US"/>
        </w:rPr>
      </w:pPr>
    </w:p>
    <w:p w:rsidR="00A62DA2" w:rsidRPr="00F27BCB" w:rsidRDefault="00A62DA2" w:rsidP="00F27BCB">
      <w:pPr>
        <w:ind w:right="-285"/>
        <w:rPr>
          <w:rFonts w:ascii="Times New Roman" w:hAnsi="Times New Roman"/>
          <w:b/>
          <w:i/>
          <w:sz w:val="26"/>
          <w:szCs w:val="26"/>
          <w:u w:val="single"/>
        </w:rPr>
      </w:pPr>
      <w:r w:rsidRPr="00F27BCB">
        <w:rPr>
          <w:rFonts w:ascii="Times New Roman" w:hAnsi="Times New Roman"/>
          <w:b/>
          <w:i/>
          <w:sz w:val="26"/>
          <w:szCs w:val="26"/>
          <w:u w:val="single"/>
        </w:rPr>
        <w:t>Педагогами ДОУ разработаны и функционируют проекты: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Познавательный   проект  «Профессии наших родителей»-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Образцова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Е.В.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Творческий    проект  «Разноцветная неделя»- Агафонова Ю.О.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Творческий   проект  «Осень золотая»- Кивал Н.А.,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Роутенберг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Г.В.</w:t>
      </w:r>
    </w:p>
    <w:p w:rsidR="00D840E8" w:rsidRDefault="00D840E8" w:rsidP="00D840E8">
      <w:pPr>
        <w:spacing w:before="75" w:after="75"/>
        <w:ind w:firstLine="11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Творческий   проект  «Этот загадочный космос»-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Образцова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Е.В.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Исследовательско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-творческий    проект  «Игрушки»-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Белянинова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А.М.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Социальный проект «В гостях у Книги, совместно с городской библиотекой»-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Демко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Е.В.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Познавательно-творческий проект «День народного единства»-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Плюснина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О.А., Арутюнян О.Ф.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Познавательно-творческий   проект  «День матери»- Трофимова Н.А.</w:t>
      </w:r>
    </w:p>
    <w:p w:rsidR="00D840E8" w:rsidRDefault="00D840E8" w:rsidP="007A17FC">
      <w:pPr>
        <w:spacing w:before="75" w:after="75"/>
        <w:ind w:firstLine="113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Познавательно  – творческий  проект  «Весн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а-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Красна»</w:t>
      </w:r>
      <w:r w:rsidR="007A17FC">
        <w:rPr>
          <w:rFonts w:ascii="Times New Roman" w:hAnsi="Times New Roman"/>
          <w:sz w:val="26"/>
          <w:szCs w:val="26"/>
          <w:lang w:eastAsia="ar-SA"/>
        </w:rPr>
        <w:t xml:space="preserve">- </w:t>
      </w:r>
      <w:proofErr w:type="spellStart"/>
      <w:r w:rsidR="007A17FC">
        <w:rPr>
          <w:rFonts w:ascii="Times New Roman" w:hAnsi="Times New Roman"/>
          <w:sz w:val="26"/>
          <w:szCs w:val="26"/>
          <w:lang w:eastAsia="ar-SA"/>
        </w:rPr>
        <w:t>Арзамасова</w:t>
      </w:r>
      <w:proofErr w:type="spellEnd"/>
      <w:r w:rsidR="007A17FC">
        <w:rPr>
          <w:rFonts w:ascii="Times New Roman" w:hAnsi="Times New Roman"/>
          <w:sz w:val="26"/>
          <w:szCs w:val="26"/>
          <w:lang w:eastAsia="ar-SA"/>
        </w:rPr>
        <w:t xml:space="preserve"> У.В.</w:t>
      </w:r>
    </w:p>
    <w:p w:rsidR="00D840E8" w:rsidRDefault="00D840E8" w:rsidP="00F27BCB">
      <w:pPr>
        <w:spacing w:before="75" w:after="75"/>
        <w:ind w:firstLine="113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Информационно-практический  проект  «Новогодние чудеса»</w:t>
      </w:r>
      <w:r w:rsidRPr="00D840E8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- Кивал Н.А.,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Роутенберг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Г.В.</w:t>
      </w:r>
    </w:p>
    <w:p w:rsidR="00D840E8" w:rsidRDefault="00D840E8" w:rsidP="00D840E8">
      <w:pPr>
        <w:spacing w:before="75" w:after="75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Информационно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–т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>ворческий   проект  «День Защитника Отечества»- Лохачева Т.В.</w:t>
      </w:r>
    </w:p>
    <w:p w:rsidR="007844AB" w:rsidRPr="00F27BCB" w:rsidRDefault="007844AB" w:rsidP="00F27BCB">
      <w:pPr>
        <w:spacing w:before="75" w:after="75"/>
        <w:ind w:firstLine="113"/>
        <w:rPr>
          <w:rFonts w:ascii="Times New Roman" w:hAnsi="Times New Roman"/>
          <w:color w:val="000000" w:themeColor="text1"/>
          <w:sz w:val="26"/>
          <w:szCs w:val="26"/>
        </w:rPr>
      </w:pPr>
      <w:r w:rsidRPr="00F27BCB">
        <w:rPr>
          <w:rFonts w:ascii="Times New Roman" w:hAnsi="Times New Roman"/>
          <w:color w:val="000000" w:themeColor="text1"/>
          <w:sz w:val="26"/>
          <w:szCs w:val="26"/>
        </w:rPr>
        <w:t>Реализация проектов осуществлялась в игровой форме с включением детей в различные виды творческой и практически значимой деятельности, в непосредственном контакте с различными объектами окружающего социума (экскурсии, игры на объектах социальной среды, практически полезные дела).</w:t>
      </w:r>
    </w:p>
    <w:p w:rsidR="00185EB6" w:rsidRPr="005F6189" w:rsidRDefault="004B45B6" w:rsidP="005F6189">
      <w:pPr>
        <w:spacing w:after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27BCB">
        <w:rPr>
          <w:rFonts w:ascii="Times New Roman" w:hAnsi="Times New Roman"/>
          <w:b/>
          <w:bCs/>
          <w:color w:val="000000"/>
          <w:sz w:val="26"/>
          <w:szCs w:val="26"/>
        </w:rPr>
        <w:t>Вывод:</w:t>
      </w:r>
      <w:r w:rsidRPr="00F27BCB">
        <w:rPr>
          <w:rFonts w:ascii="Times New Roman" w:hAnsi="Times New Roman"/>
          <w:color w:val="000000"/>
          <w:sz w:val="26"/>
          <w:szCs w:val="26"/>
        </w:rPr>
        <w:t xml:space="preserve"> Внедрение в образовательный процесс метода проектов,  способствует развитию свободной творческой личности, делает образовательный процесс дошкольного учреждения открытым для активного участия родителей. Проектный метод позволяет воспитателю реализовать  требования ФГОС </w:t>
      </w:r>
      <w:proofErr w:type="gramStart"/>
      <w:r w:rsidRPr="00F27BCB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F27BCB">
        <w:rPr>
          <w:rFonts w:ascii="Times New Roman" w:hAnsi="Times New Roman"/>
          <w:color w:val="000000"/>
          <w:sz w:val="26"/>
          <w:szCs w:val="26"/>
        </w:rPr>
        <w:t>: воспитывать в детях самостоятельность и инициативу, организовывать совместную деятельность с родителями.</w:t>
      </w:r>
    </w:p>
    <w:p w:rsidR="002239CE" w:rsidRPr="007A17FC" w:rsidRDefault="007A17FC" w:rsidP="005F61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17FC">
        <w:rPr>
          <w:rFonts w:ascii="Times New Roman" w:hAnsi="Times New Roman"/>
          <w:b/>
          <w:sz w:val="26"/>
          <w:szCs w:val="26"/>
        </w:rPr>
        <w:t xml:space="preserve">11. </w:t>
      </w:r>
      <w:r w:rsidR="0069434C" w:rsidRPr="007A17FC">
        <w:rPr>
          <w:rFonts w:ascii="Times New Roman" w:hAnsi="Times New Roman"/>
          <w:b/>
          <w:sz w:val="26"/>
          <w:szCs w:val="26"/>
        </w:rPr>
        <w:t>Участие</w:t>
      </w:r>
      <w:r w:rsidR="00A62DA2" w:rsidRPr="007A17FC">
        <w:rPr>
          <w:rFonts w:ascii="Times New Roman" w:hAnsi="Times New Roman"/>
          <w:b/>
          <w:sz w:val="26"/>
          <w:szCs w:val="26"/>
        </w:rPr>
        <w:t xml:space="preserve"> </w:t>
      </w:r>
      <w:r w:rsidR="0069434C" w:rsidRPr="007A17FC">
        <w:rPr>
          <w:rFonts w:ascii="Times New Roman" w:hAnsi="Times New Roman"/>
          <w:b/>
          <w:sz w:val="26"/>
          <w:szCs w:val="26"/>
        </w:rPr>
        <w:t xml:space="preserve">педагогов и воспитанников </w:t>
      </w:r>
      <w:r w:rsidR="002239CE" w:rsidRPr="007A17FC">
        <w:rPr>
          <w:rFonts w:ascii="Times New Roman" w:hAnsi="Times New Roman"/>
          <w:b/>
          <w:sz w:val="26"/>
          <w:szCs w:val="26"/>
        </w:rPr>
        <w:t>МАДОУ №16</w:t>
      </w:r>
    </w:p>
    <w:p w:rsidR="0069434C" w:rsidRPr="007A17FC" w:rsidRDefault="0069434C" w:rsidP="005F618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A17FC">
        <w:rPr>
          <w:rFonts w:ascii="Times New Roman" w:hAnsi="Times New Roman"/>
          <w:b/>
          <w:sz w:val="26"/>
          <w:szCs w:val="26"/>
        </w:rPr>
        <w:t>в международных и  всероссийских конкурсах:</w:t>
      </w:r>
    </w:p>
    <w:p w:rsidR="007A17FC" w:rsidRPr="007A17FC" w:rsidRDefault="007A17FC" w:rsidP="007A17FC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7A17FC">
        <w:rPr>
          <w:rFonts w:ascii="Times New Roman" w:hAnsi="Times New Roman"/>
          <w:color w:val="333333"/>
          <w:sz w:val="26"/>
          <w:szCs w:val="26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 ( с марта по декабр</w:t>
      </w:r>
      <w:proofErr w:type="gramStart"/>
      <w:r w:rsidRPr="007A17FC">
        <w:rPr>
          <w:rFonts w:ascii="Times New Roman" w:hAnsi="Times New Roman"/>
          <w:color w:val="333333"/>
          <w:sz w:val="26"/>
          <w:szCs w:val="26"/>
        </w:rPr>
        <w:t>ь-</w:t>
      </w:r>
      <w:proofErr w:type="gramEnd"/>
      <w:r w:rsidRPr="007A17FC">
        <w:rPr>
          <w:rFonts w:ascii="Times New Roman" w:hAnsi="Times New Roman"/>
          <w:color w:val="333333"/>
          <w:sz w:val="26"/>
          <w:szCs w:val="26"/>
        </w:rPr>
        <w:t xml:space="preserve"> в заочном формате)</w:t>
      </w:r>
    </w:p>
    <w:p w:rsidR="001F6D23" w:rsidRPr="00F27BCB" w:rsidRDefault="001F6D23" w:rsidP="00F27BCB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lastRenderedPageBreak/>
        <w:t xml:space="preserve">Участие воспитанников МАДОУ №16  в </w:t>
      </w:r>
      <w:r w:rsidR="007A17FC">
        <w:rPr>
          <w:rFonts w:ascii="Times New Roman" w:eastAsiaTheme="minorHAnsi" w:hAnsi="Times New Roman"/>
          <w:b/>
          <w:sz w:val="26"/>
          <w:szCs w:val="26"/>
          <w:lang w:eastAsia="en-US"/>
        </w:rPr>
        <w:t>городских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мероприятиях в 20</w:t>
      </w:r>
      <w:r w:rsidR="007A17FC">
        <w:rPr>
          <w:rFonts w:ascii="Times New Roman" w:eastAsiaTheme="minorHAnsi" w:hAnsi="Times New Roman"/>
          <w:b/>
          <w:sz w:val="26"/>
          <w:szCs w:val="26"/>
          <w:lang w:eastAsia="en-US"/>
        </w:rPr>
        <w:t>20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 w:rsidR="007A17FC">
        <w:rPr>
          <w:rFonts w:ascii="Times New Roman" w:eastAsiaTheme="minorHAnsi" w:hAnsi="Times New Roman"/>
          <w:b/>
          <w:sz w:val="26"/>
          <w:szCs w:val="26"/>
          <w:lang w:eastAsia="en-US"/>
        </w:rPr>
        <w:t>1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39"/>
        <w:gridCol w:w="4244"/>
        <w:gridCol w:w="459"/>
        <w:gridCol w:w="1434"/>
        <w:gridCol w:w="485"/>
        <w:gridCol w:w="1577"/>
      </w:tblGrid>
      <w:tr w:rsidR="007A17FC" w:rsidRPr="007A17FC" w:rsidTr="009E4BB1"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7A17FC" w:rsidRPr="007A17FC" w:rsidTr="009E4BB1">
        <w:trPr>
          <w:trHeight w:val="264"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Фотовыставка « Лето, солнце, каникулы»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Фотовыставка «Крылатые качели»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Фотовыставка «День кошек»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группа №6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A17FC" w:rsidRPr="007A17FC" w:rsidTr="009E4BB1">
        <w:trPr>
          <w:trHeight w:val="218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Конкурс рисунков  «Правила по ПДД глазами детей»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A17FC" w:rsidRPr="00F07CA9" w:rsidTr="009E4BB1">
        <w:trPr>
          <w:trHeight w:val="264"/>
        </w:trPr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Городской конкурс «Казачок»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Городской творческий  конкурс «Здоровью скажем да!»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Городская фотовыставка «Уши, лапы, хвост»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Конкурс рисунков «Мой любимый мультфильм»</w:t>
            </w:r>
          </w:p>
        </w:tc>
        <w:tc>
          <w:tcPr>
            <w:tcW w:w="1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гр.№6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20 участников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10 участников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5 участников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11 победителей 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 победитель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7FC" w:rsidRPr="00F07CA9" w:rsidTr="009E4BB1">
        <w:trPr>
          <w:trHeight w:val="30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Городской конкурс «Мы – твои друзья, природа!».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Онлайн – выставка детского рисунка «Удивительные мамы»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9 участников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12 воспитанников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6 победителей</w:t>
            </w:r>
          </w:p>
        </w:tc>
      </w:tr>
      <w:tr w:rsidR="007A17FC" w:rsidRPr="00F07CA9" w:rsidTr="009E4BB1">
        <w:trPr>
          <w:trHeight w:val="70"/>
        </w:trPr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Городская акция «День рождения Деда Мороза»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ДКиСК</w:t>
            </w:r>
            <w:proofErr w:type="spellEnd"/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«Мастерская Деда Мороза»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50 воспитанников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воспитанников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победителя</w:t>
            </w:r>
          </w:p>
        </w:tc>
      </w:tr>
      <w:tr w:rsidR="007A17FC" w:rsidRPr="00F07CA9" w:rsidTr="009E4BB1">
        <w:trPr>
          <w:trHeight w:val="264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фотовыставка «Зимние забавы» МАУ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ДКиС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имановск</w:t>
            </w:r>
            <w:proofErr w:type="spellEnd"/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Аурика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Коровин Миша, Семенцовы Артем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A17FC" w:rsidRPr="00F07CA9" w:rsidTr="009E4BB1">
        <w:trPr>
          <w:trHeight w:val="300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творческий конкурс «Журавль – птица мира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конкурс-фестиваль «Поющая Россия»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«Охрана труда глазами детей»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участника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Вокальная группа «Весёлые подсолнушки»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Толмачева Анна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Двоеглазова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Давудов Максим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Андриенко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Регина-лучшая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работа конкурса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 победителей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7A17FC" w:rsidRDefault="007A17FC" w:rsidP="007A17FC">
      <w:pPr>
        <w:rPr>
          <w:rFonts w:ascii="Times New Roman" w:hAnsi="Times New Roman"/>
          <w:b/>
          <w:sz w:val="28"/>
        </w:rPr>
      </w:pPr>
    </w:p>
    <w:p w:rsidR="007A17FC" w:rsidRPr="00F27BCB" w:rsidRDefault="007A17FC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Участие воспитанников МАДОУ №16  в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областных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мероприятиях в 20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20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7"/>
        <w:gridCol w:w="4937"/>
        <w:gridCol w:w="1868"/>
        <w:gridCol w:w="1277"/>
      </w:tblGrid>
      <w:tr w:rsidR="007A17FC" w:rsidRPr="007A17FC" w:rsidTr="009E4BB1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7A17FC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7A17FC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7A17FC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7A17FC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7A17FC" w:rsidRPr="007A17FC" w:rsidTr="009E4BB1">
        <w:trPr>
          <w:trHeight w:val="971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Областная акция «У светофора каникул нет!»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Фотомарофон#Грипп_АмурПРИВИТ</w:t>
            </w:r>
            <w:proofErr w:type="spellEnd"/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Фотомарофон</w:t>
            </w:r>
            <w:proofErr w:type="spellEnd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 xml:space="preserve"> #  </w:t>
            </w:r>
            <w:proofErr w:type="spellStart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Амур_ПРОСТУДА</w:t>
            </w:r>
            <w:proofErr w:type="spellEnd"/>
            <w:proofErr w:type="gramStart"/>
            <w:r w:rsidRPr="007A17FC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STOP</w:t>
            </w:r>
            <w:proofErr w:type="gram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A17FC">
              <w:rPr>
                <w:rFonts w:asciiTheme="minorHAnsi" w:eastAsiaTheme="minorEastAsia" w:hAnsiTheme="minorHAnsi" w:cstheme="minorBidi"/>
                <w:sz w:val="24"/>
                <w:szCs w:val="24"/>
              </w:rPr>
              <w:t>95 детей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7A17FC">
              <w:rPr>
                <w:rFonts w:asciiTheme="minorHAnsi" w:eastAsiaTheme="minorEastAsia" w:hAnsiTheme="minorHAnsi" w:cstheme="minorBidi"/>
                <w:sz w:val="24"/>
                <w:szCs w:val="24"/>
              </w:rPr>
              <w:t>18 детей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17FC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7A17FC" w:rsidRPr="00C373D8" w:rsidTr="009E4BB1">
        <w:trPr>
          <w:trHeight w:val="645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C373D8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C373D8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«Новогодние фантазии»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C373D8" w:rsidRDefault="007A17FC" w:rsidP="009E4B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 гр.5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C373D8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7A17FC" w:rsidRPr="007A17FC" w:rsidRDefault="007A17FC" w:rsidP="007A17FC">
      <w:pPr>
        <w:rPr>
          <w:rFonts w:ascii="Times New Roman" w:hAnsi="Times New Roman"/>
          <w:b/>
          <w:sz w:val="28"/>
        </w:rPr>
      </w:pPr>
    </w:p>
    <w:p w:rsidR="007A17FC" w:rsidRPr="00F27BCB" w:rsidRDefault="007A17FC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Участие воспитанников МАДОУ №16  в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о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всероссийских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мероприятиях в 20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20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8"/>
        <w:gridCol w:w="18"/>
        <w:gridCol w:w="4825"/>
        <w:gridCol w:w="9"/>
        <w:gridCol w:w="150"/>
        <w:gridCol w:w="1691"/>
        <w:gridCol w:w="16"/>
        <w:gridCol w:w="162"/>
        <w:gridCol w:w="1220"/>
      </w:tblGrid>
      <w:tr w:rsidR="007A17FC" w:rsidRPr="007A17FC" w:rsidTr="009E4BB1">
        <w:tc>
          <w:tcPr>
            <w:tcW w:w="1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 xml:space="preserve">август </w:t>
            </w:r>
          </w:p>
        </w:tc>
        <w:tc>
          <w:tcPr>
            <w:tcW w:w="49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Участие во Всероссийской  акции ко Дню флага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eastAsiaTheme="minorEastAsia" w:hAnsi="Times New Roman" w:cstheme="minorBidi"/>
                <w:sz w:val="24"/>
                <w:szCs w:val="24"/>
              </w:rPr>
              <w:t>Сайт «Апрель»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95 детей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Попова Настя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Участник</w:t>
            </w:r>
          </w:p>
        </w:tc>
      </w:tr>
      <w:tr w:rsidR="007A17FC" w:rsidRPr="00F07CA9" w:rsidTr="007A17FC">
        <w:trPr>
          <w:trHeight w:val="72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Эколята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>-молодые защитники природы»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Акция «Покормите птиц»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Онлайн-акция «Всемирный День доброты»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ЦГМИ «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ИДЕЯ»</w:t>
            </w:r>
            <w:proofErr w:type="gramStart"/>
            <w:r w:rsidRPr="00F07CA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07CA9">
              <w:rPr>
                <w:rFonts w:ascii="Times New Roman" w:hAnsi="Times New Roman"/>
                <w:sz w:val="24"/>
                <w:szCs w:val="24"/>
              </w:rPr>
              <w:t>оциальная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акция «Дети! Дорога!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Жизнь!»</w:t>
            </w:r>
            <w:proofErr w:type="gramStart"/>
            <w:r w:rsidRPr="00F07CA9">
              <w:rPr>
                <w:rFonts w:ascii="Times New Roman" w:hAnsi="Times New Roman"/>
                <w:sz w:val="24"/>
                <w:szCs w:val="24"/>
              </w:rPr>
              <w:t>,р</w:t>
            </w:r>
            <w:proofErr w:type="gramEnd"/>
            <w:r w:rsidRPr="00F07CA9">
              <w:rPr>
                <w:rFonts w:ascii="Times New Roman" w:hAnsi="Times New Roman"/>
                <w:sz w:val="24"/>
                <w:szCs w:val="24"/>
              </w:rPr>
              <w:t>исунок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«Зебра»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т\</w:t>
            </w:r>
            <w:proofErr w:type="gramStart"/>
            <w:r w:rsidRPr="00F07CA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«Русская матрёшка», онлайн-олимпиада «Заботливые руки»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т\конкурс «Твори! Участвуй! Побеждай!», номинация «Театрализованная деятельность в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д.</w:t>
            </w:r>
            <w:proofErr w:type="gramStart"/>
            <w:r w:rsidRPr="00F07CA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proofErr w:type="gramEnd"/>
            <w:r w:rsidRPr="00F07CA9">
              <w:rPr>
                <w:rFonts w:ascii="Times New Roman" w:hAnsi="Times New Roman"/>
                <w:sz w:val="24"/>
                <w:szCs w:val="24"/>
              </w:rPr>
              <w:t>.».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т\конкурс «Твори! Участвуй! Побеждай!» Викторина «Что за прелесть эти сказки»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ЦГМИ «ИДЕЯ». Викторина «Кто вас, дети, крепко любит?»</w:t>
            </w:r>
          </w:p>
        </w:tc>
        <w:tc>
          <w:tcPr>
            <w:tcW w:w="1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группы 5-6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гр.№7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Горлова Софья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Шайдуров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Алексей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театральный кружок «Балаганчик»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Стововая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Варя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Щаврук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Злата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дипломы участников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Диплом 1 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</w:tc>
      </w:tr>
      <w:tr w:rsidR="007A17FC" w:rsidRPr="00F07CA9" w:rsidTr="007A17FC">
        <w:trPr>
          <w:trHeight w:val="720"/>
        </w:trPr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2C9D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proofErr w:type="spellStart"/>
            <w:r w:rsidRPr="00E12C9D">
              <w:rPr>
                <w:rFonts w:ascii="Times New Roman" w:hAnsi="Times New Roman"/>
                <w:sz w:val="24"/>
                <w:szCs w:val="24"/>
              </w:rPr>
              <w:t>Инфроурок</w:t>
            </w:r>
            <w:proofErr w:type="spellEnd"/>
            <w:r w:rsidRPr="00E12C9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Конкурс: «Времена года»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«Зимние забавы»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безопасности. РФ. Всероссийская акция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«Свеча Памяти»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Лакиза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Покрытюк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Миша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Фищук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Лешуков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Прищепова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1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 1 степени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</w:t>
            </w:r>
          </w:p>
        </w:tc>
      </w:tr>
      <w:tr w:rsidR="007A17FC" w:rsidRPr="00F07CA9" w:rsidTr="007A17FC">
        <w:trPr>
          <w:trHeight w:val="1023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Конкурс: «Военная техника» 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«Летят самолеты»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7FC" w:rsidTr="007A17FC">
        <w:trPr>
          <w:trHeight w:val="1170"/>
        </w:trPr>
        <w:tc>
          <w:tcPr>
            <w:tcW w:w="17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Интернет-олимпиада по математике «Веселый счет».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центр «Мир талантов».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 номинации «Декоративно-прикладное творчество»: «Ёжик в лесу»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C03756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56">
              <w:rPr>
                <w:rFonts w:ascii="Times New Roman" w:hAnsi="Times New Roman"/>
                <w:sz w:val="24"/>
                <w:szCs w:val="24"/>
              </w:rPr>
              <w:t>Всероссийский центр «Мир талантов».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56">
              <w:rPr>
                <w:rFonts w:ascii="Times New Roman" w:hAnsi="Times New Roman"/>
                <w:sz w:val="24"/>
                <w:szCs w:val="24"/>
              </w:rPr>
              <w:t>Конкурс в номинации «Декоративно-прикладное творчество»: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 любовью маме»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C03756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3756">
              <w:rPr>
                <w:rFonts w:ascii="Times New Roman" w:hAnsi="Times New Roman"/>
                <w:sz w:val="24"/>
                <w:szCs w:val="24"/>
              </w:rPr>
              <w:t>Всероссийский центр «Мир талантов».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 номинации «Лепка</w:t>
            </w:r>
            <w:r w:rsidRPr="00C03756">
              <w:rPr>
                <w:rFonts w:ascii="Times New Roman" w:hAnsi="Times New Roman"/>
                <w:sz w:val="24"/>
                <w:szCs w:val="24"/>
              </w:rPr>
              <w:t>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«Рыбки в аквариуме»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Стрельцов Макар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Манияев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Фомин Илья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Ярослав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Pr="00F07CA9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17FC" w:rsidRDefault="007A17FC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17FC" w:rsidRPr="007A17FC" w:rsidRDefault="007A17FC" w:rsidP="007A17FC">
      <w:pPr>
        <w:rPr>
          <w:rFonts w:ascii="Times New Roman" w:hAnsi="Times New Roman"/>
          <w:b/>
          <w:sz w:val="28"/>
        </w:rPr>
      </w:pPr>
    </w:p>
    <w:p w:rsidR="007A17FC" w:rsidRPr="00F27BCB" w:rsidRDefault="007A17FC" w:rsidP="007A17FC">
      <w:pPr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Участие воспитанников МАДОУ №16  в 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международных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 мероприятиях в 20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20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>-202</w:t>
      </w:r>
      <w:r>
        <w:rPr>
          <w:rFonts w:ascii="Times New Roman" w:eastAsiaTheme="minorHAnsi" w:hAnsi="Times New Roman"/>
          <w:b/>
          <w:sz w:val="26"/>
          <w:szCs w:val="26"/>
          <w:lang w:eastAsia="en-US"/>
        </w:rPr>
        <w:t>1</w:t>
      </w:r>
      <w:r w:rsidRPr="00F27BCB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 учебном году. </w:t>
      </w: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"/>
        <w:gridCol w:w="1339"/>
        <w:gridCol w:w="58"/>
        <w:gridCol w:w="5003"/>
        <w:gridCol w:w="42"/>
        <w:gridCol w:w="1807"/>
        <w:gridCol w:w="1277"/>
      </w:tblGrid>
      <w:tr w:rsidR="007A17FC" w:rsidRPr="007A17FC" w:rsidTr="009E4BB1">
        <w:trPr>
          <w:gridBefore w:val="1"/>
          <w:wBefore w:w="79" w:type="dxa"/>
          <w:trHeight w:val="569"/>
        </w:trPr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август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Конкурс для детей и молодежи» Страна талантов» номинация «Рисунок» работа «Мы рисуем лето»</w:t>
            </w:r>
          </w:p>
          <w:p w:rsidR="007A17FC" w:rsidRPr="007A17FC" w:rsidRDefault="007A17FC" w:rsidP="007A17F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 xml:space="preserve">Тридевятое </w:t>
            </w:r>
            <w:proofErr w:type="spellStart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царство»</w:t>
            </w:r>
            <w:proofErr w:type="gramStart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,»</w:t>
            </w:r>
            <w:proofErr w:type="gramEnd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Горжусь</w:t>
            </w:r>
            <w:proofErr w:type="spellEnd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 xml:space="preserve"> тобой , моя </w:t>
            </w:r>
            <w:proofErr w:type="spellStart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Россия!»«Российский</w:t>
            </w:r>
            <w:proofErr w:type="spellEnd"/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 xml:space="preserve"> флаг»</w:t>
            </w:r>
          </w:p>
          <w:p w:rsidR="007A17FC" w:rsidRPr="007A17FC" w:rsidRDefault="007A17FC" w:rsidP="007A17F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  <w:sz w:val="24"/>
                <w:szCs w:val="24"/>
              </w:rPr>
              <w:t>Международный образовательный портал «Солнечный свет»- Интернет-олимпиада по сказкам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Горлова Софья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A17FC">
              <w:rPr>
                <w:rFonts w:ascii="Times New Roman" w:hAnsi="Times New Roman"/>
                <w:sz w:val="24"/>
              </w:rPr>
              <w:t>Ермишина</w:t>
            </w:r>
            <w:proofErr w:type="spellEnd"/>
            <w:r w:rsidRPr="007A17FC">
              <w:rPr>
                <w:rFonts w:ascii="Times New Roman" w:hAnsi="Times New Roman"/>
                <w:sz w:val="24"/>
              </w:rPr>
              <w:t xml:space="preserve"> Лиза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Нестеров Матвей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 xml:space="preserve">Матвеев Артём, </w:t>
            </w:r>
            <w:proofErr w:type="spellStart"/>
            <w:r w:rsidRPr="007A17FC">
              <w:rPr>
                <w:rFonts w:ascii="Times New Roman" w:hAnsi="Times New Roman"/>
                <w:sz w:val="24"/>
              </w:rPr>
              <w:t>Аношкина</w:t>
            </w:r>
            <w:proofErr w:type="spellEnd"/>
            <w:r w:rsidRPr="007A17FC">
              <w:rPr>
                <w:rFonts w:ascii="Times New Roman" w:hAnsi="Times New Roman"/>
                <w:sz w:val="24"/>
              </w:rPr>
              <w:t xml:space="preserve"> Алина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1 место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1 место</w:t>
            </w: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участники</w:t>
            </w:r>
          </w:p>
        </w:tc>
      </w:tr>
      <w:tr w:rsidR="007A17FC" w:rsidRPr="007A17FC" w:rsidTr="009E4BB1">
        <w:trPr>
          <w:gridBefore w:val="1"/>
          <w:wBefore w:w="79" w:type="dxa"/>
          <w:trHeight w:val="653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A17FC">
              <w:rPr>
                <w:rFonts w:ascii="Times New Roman" w:eastAsiaTheme="minorEastAsia" w:hAnsi="Times New Roman"/>
              </w:rPr>
              <w:t>Акция «Книжка на ладошке»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Группа №6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7FC" w:rsidRPr="007A17FC" w:rsidRDefault="007A17FC" w:rsidP="007A17F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A17FC">
              <w:rPr>
                <w:rFonts w:ascii="Times New Roman" w:hAnsi="Times New Roman"/>
                <w:sz w:val="24"/>
              </w:rPr>
              <w:t>Диплом</w:t>
            </w:r>
          </w:p>
        </w:tc>
      </w:tr>
      <w:tr w:rsidR="009E4BB1" w:rsidRPr="00F07CA9" w:rsidTr="009E4BB1">
        <w:trPr>
          <w:trHeight w:val="705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Pr="00FF67A0">
              <w:rPr>
                <w:rFonts w:ascii="Times New Roman" w:hAnsi="Times New Roman"/>
                <w:sz w:val="24"/>
              </w:rPr>
              <w:t>нлайн - конкурс "Парад героев Носова"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Лакиза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Милана, Шпагин Родион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B1" w:rsidTr="009E4BB1">
        <w:trPr>
          <w:trHeight w:val="39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Олимпиада «</w:t>
            </w:r>
            <w:proofErr w:type="spellStart"/>
            <w:r>
              <w:rPr>
                <w:rFonts w:ascii="Times New Roman" w:hAnsi="Times New Roman"/>
                <w:sz w:val="24"/>
              </w:rPr>
              <w:t>Инфроурок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Конкурс: «День защитников отечества»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Работа: «Слава армии родной!»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Покрытюк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Тимофей,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4334EB">
              <w:rPr>
                <w:rFonts w:ascii="Times New Roman" w:hAnsi="Times New Roman"/>
                <w:sz w:val="24"/>
              </w:rPr>
              <w:lastRenderedPageBreak/>
              <w:t>Лакиза</w:t>
            </w:r>
            <w:proofErr w:type="spellEnd"/>
            <w:r w:rsidRPr="004334EB">
              <w:rPr>
                <w:rFonts w:ascii="Times New Roman" w:hAnsi="Times New Roman"/>
                <w:sz w:val="24"/>
              </w:rPr>
              <w:t xml:space="preserve"> Милана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Буренок Артём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Диплом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4BB1" w:rsidRPr="00F07CA9" w:rsidTr="009E4BB1">
        <w:trPr>
          <w:trHeight w:val="993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Международный образовательный портал «Солнечный свет» конкурс «Хореография»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Работа: «Вальс для мамы»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по ПДД.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Рисунок: «Мой друг светофор!»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Арт-талант. Номинация «Подарок к празднику»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Танцевальный кружок «Бусинки»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 Яна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BF0CCC" w:rsidRDefault="00BF0CC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E4BB1" w:rsidRP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педагогов  МАДОУ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Pr="009E4BB1">
        <w:rPr>
          <w:rFonts w:ascii="Times New Roman" w:hAnsi="Times New Roman"/>
          <w:b/>
          <w:sz w:val="28"/>
        </w:rPr>
        <w:t>16  в городских  мероприятиях в  2020</w:t>
      </w:r>
      <w:r>
        <w:rPr>
          <w:rFonts w:ascii="Times New Roman" w:hAnsi="Times New Roman"/>
          <w:b/>
          <w:sz w:val="28"/>
        </w:rPr>
        <w:t xml:space="preserve">-2021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6"/>
        <w:gridCol w:w="4845"/>
        <w:gridCol w:w="51"/>
        <w:gridCol w:w="1899"/>
        <w:gridCol w:w="60"/>
        <w:gridCol w:w="1217"/>
      </w:tblGrid>
      <w:tr w:rsidR="009E4BB1" w:rsidRPr="009E4BB1" w:rsidTr="009E4BB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9E4BB1" w:rsidRPr="009E4BB1" w:rsidTr="009E4BB1"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Августовская конференция педагогических работников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Конкурс фотографий «Город в кадре»</w:t>
            </w:r>
          </w:p>
        </w:tc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Образцова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E4BB1" w:rsidTr="009E4BB1">
        <w:trPr>
          <w:trHeight w:val="795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C373D8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 «Новые подходы к речевому развитию детей младшего дошкольного возраста в сфере ФГОС»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C373D8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4BB1" w:rsidTr="009E4BB1">
        <w:trPr>
          <w:trHeight w:val="294"/>
        </w:trPr>
        <w:tc>
          <w:tcPr>
            <w:tcW w:w="1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воспитателей средних групп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</w:tbl>
    <w:p w:rsidR="007A17FC" w:rsidRDefault="007A17F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A17FC" w:rsidRDefault="007A17F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4697"/>
        <w:gridCol w:w="1954"/>
        <w:gridCol w:w="1448"/>
      </w:tblGrid>
      <w:tr w:rsidR="009E4BB1" w:rsidRPr="009E4BB1" w:rsidTr="009E4BB1">
        <w:trPr>
          <w:trHeight w:val="1575"/>
        </w:trPr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Городской конкурс-фестиваль «Поющая Россия»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Слава русского штыка не померкнет никогда»  виртуальная викторина МБУ «Шимановский краеведческий музей»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Лауреаты 2 степени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B1" w:rsidRPr="009E4BB1" w:rsidTr="009E4BB1">
        <w:trPr>
          <w:trHeight w:val="342"/>
        </w:trPr>
        <w:tc>
          <w:tcPr>
            <w:tcW w:w="1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Виртуальная викторина «Водный мир»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МБУ «Шимановский краеведческий музей»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Победитель 1 место</w:t>
            </w:r>
          </w:p>
        </w:tc>
      </w:tr>
    </w:tbl>
    <w:p w:rsidR="007A17FC" w:rsidRDefault="007A17F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E4BB1" w:rsidRP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педагогов  МАДОУ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Pr="009E4BB1">
        <w:rPr>
          <w:rFonts w:ascii="Times New Roman" w:hAnsi="Times New Roman"/>
          <w:b/>
          <w:sz w:val="28"/>
        </w:rPr>
        <w:t>16  в областных  мероприятиях в  2020</w:t>
      </w:r>
      <w:r>
        <w:rPr>
          <w:rFonts w:ascii="Times New Roman" w:hAnsi="Times New Roman"/>
          <w:b/>
          <w:sz w:val="28"/>
        </w:rPr>
        <w:t xml:space="preserve">-2021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3"/>
        <w:gridCol w:w="25"/>
        <w:gridCol w:w="29"/>
        <w:gridCol w:w="4527"/>
        <w:gridCol w:w="442"/>
        <w:gridCol w:w="1386"/>
        <w:gridCol w:w="500"/>
        <w:gridCol w:w="1217"/>
      </w:tblGrid>
      <w:tr w:rsidR="009E4BB1" w:rsidRPr="009E4BB1" w:rsidTr="009E4BB1"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lastRenderedPageBreak/>
              <w:t xml:space="preserve">Дата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9E4BB1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9E4BB1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9E4BB1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9E4BB1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9E4BB1" w:rsidRPr="009E4BB1" w:rsidTr="009E4BB1">
        <w:trPr>
          <w:trHeight w:val="971"/>
        </w:trPr>
        <w:tc>
          <w:tcPr>
            <w:tcW w:w="1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Конкурс  «Мы в ответе за тех, кого приучили». ПДД. Конспект развлечения.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52316F" w:rsidTr="009E4BB1">
        <w:trPr>
          <w:trHeight w:val="1695"/>
        </w:trPr>
        <w:tc>
          <w:tcPr>
            <w:tcW w:w="1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52316F" w:rsidRDefault="009E4BB1" w:rsidP="009E4B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</w:t>
            </w:r>
            <w:r w:rsidRPr="00D7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лучшую разработку дидактической игры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ПДД среди педагогически работников общеобразовательных </w:t>
            </w:r>
            <w:proofErr w:type="spellStart"/>
            <w:r w:rsidRPr="00D75D2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D75D2C">
              <w:rPr>
                <w:rFonts w:ascii="Times New Roman" w:hAnsi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D75D2C">
              <w:rPr>
                <w:rFonts w:ascii="Times New Roman" w:hAnsi="Times New Roman"/>
                <w:color w:val="000000"/>
                <w:sz w:val="24"/>
                <w:szCs w:val="24"/>
              </w:rPr>
              <w:t>гра</w:t>
            </w:r>
            <w:proofErr w:type="spellEnd"/>
            <w:r w:rsidRPr="00D75D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дело серьёзное!»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52316F" w:rsidTr="009E4BB1">
        <w:trPr>
          <w:trHeight w:val="563"/>
        </w:trPr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52316F" w:rsidRDefault="009E4BB1" w:rsidP="009E4BB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Социологическое исследование «Детское чтение глазами родителей»</w:t>
            </w:r>
          </w:p>
        </w:tc>
        <w:tc>
          <w:tcPr>
            <w:tcW w:w="1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52316F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Tr="009E4BB1">
        <w:trPr>
          <w:trHeight w:val="594"/>
        </w:trPr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58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 фотоконкурс «Мартовские коты»</w:t>
            </w:r>
          </w:p>
          <w:p w:rsidR="009E4BB1" w:rsidRDefault="009E4BB1" w:rsidP="009E4BB1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Амурская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77">
              <w:rPr>
                <w:rFonts w:ascii="Times New Roman" w:hAnsi="Times New Roman"/>
                <w:sz w:val="24"/>
                <w:szCs w:val="24"/>
              </w:rPr>
              <w:t>Рубина Настя,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Шайдуров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Алексей,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Володькина Диана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</w:tbl>
    <w:p w:rsidR="007A17FC" w:rsidRDefault="007A17FC" w:rsidP="00F27BCB">
      <w:pPr>
        <w:spacing w:after="0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педагогов  МАДОУ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Pr="009E4BB1">
        <w:rPr>
          <w:rFonts w:ascii="Times New Roman" w:hAnsi="Times New Roman"/>
          <w:b/>
          <w:sz w:val="28"/>
        </w:rPr>
        <w:t>16  в</w:t>
      </w:r>
      <w:r>
        <w:rPr>
          <w:rFonts w:ascii="Times New Roman" w:hAnsi="Times New Roman"/>
          <w:b/>
          <w:sz w:val="28"/>
        </w:rPr>
        <w:t>о</w:t>
      </w:r>
      <w:r w:rsidRPr="009E4BB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всероссийских</w:t>
      </w:r>
      <w:r w:rsidRPr="009E4BB1">
        <w:rPr>
          <w:rFonts w:ascii="Times New Roman" w:hAnsi="Times New Roman"/>
          <w:b/>
          <w:sz w:val="28"/>
        </w:rPr>
        <w:t xml:space="preserve">  мероприятиях в  2020</w:t>
      </w:r>
      <w:r>
        <w:rPr>
          <w:rFonts w:ascii="Times New Roman" w:hAnsi="Times New Roman"/>
          <w:b/>
          <w:sz w:val="28"/>
        </w:rPr>
        <w:t xml:space="preserve">-2021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4804"/>
        <w:gridCol w:w="98"/>
        <w:gridCol w:w="1614"/>
        <w:gridCol w:w="108"/>
        <w:gridCol w:w="1448"/>
      </w:tblGrid>
      <w:tr w:rsidR="009E4BB1" w:rsidRPr="009E4BB1" w:rsidTr="009E4BB1">
        <w:trPr>
          <w:trHeight w:val="56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Мир талантов», «Оформление помещений», оформление окна «День Российского флага»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Диктант Победы «Что вы знаете о событиях ВОВ». Онлайн-тест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Диктант Победы «День Государственного флага России» Онлайн-тест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Центр творчества «Мои таланты» Творческие работы и методические разработки. «План летней образовательной и оздоровительной работы. 1 младшая группа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.»</w:t>
            </w:r>
            <w:proofErr w:type="gramEnd"/>
          </w:p>
          <w:p w:rsidR="009E4BB1" w:rsidRPr="009E4BB1" w:rsidRDefault="009E4BB1" w:rsidP="009E4BB1">
            <w:pPr>
              <w:rPr>
                <w:rFonts w:ascii="Times New Roman" w:eastAsiaTheme="minorHAnsi" w:hAnsi="Times New Roman"/>
                <w:lang w:eastAsia="en-US"/>
              </w:rPr>
            </w:pPr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«Всероссийский форум «Педагоги </w:t>
            </w:r>
            <w:proofErr w:type="spellStart"/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России</w:t>
            </w:r>
            <w:proofErr w:type="gramStart"/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»«</w:t>
            </w:r>
            <w:proofErr w:type="gramEnd"/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Онлайн</w:t>
            </w:r>
            <w:proofErr w:type="spellEnd"/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технологии для обучения и коммуникации в ДОУ»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</w:tr>
      <w:tr w:rsidR="009E4BB1" w:rsidRPr="009E4BB1" w:rsidTr="009E4BB1">
        <w:trPr>
          <w:trHeight w:val="1289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Ассоциация педагогов России конкурс «Педагогика 21 века»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Конкурс "Воспитатель года России - 2020"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Олимпиада «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Всезнайкино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». «Стихи Агнии 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Барто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».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Олимпиада «Эстафета знаний»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ГТО </w:t>
            </w:r>
            <w:r w:rsidRPr="009E4BB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VII</w:t>
            </w: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ступени, серебряный значок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Центр творчества «Мои таланты» Творческие работы и методические разработки. «День Российского Флага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Арзамасова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Е.В., Соколова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Е.М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диплом 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серебряный значок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1 место</w:t>
            </w:r>
          </w:p>
        </w:tc>
      </w:tr>
      <w:tr w:rsidR="009E4BB1" w:rsidRPr="009E4BB1" w:rsidTr="009E4BB1">
        <w:trPr>
          <w:trHeight w:val="1239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«Всероссийский форум «Педагоги России»</w:t>
            </w:r>
          </w:p>
          <w:p w:rsidR="009E4BB1" w:rsidRP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«Эффективные решения для педагогов ДОУ»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ВП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О«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Доверие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», «Образовательный ресурс»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ВП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О«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Доверие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», «Педагогическая статья»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«Миллениум», ном. «Взаимодействие с семьёй»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1 м</w:t>
            </w:r>
            <w:r w:rsidRPr="009E4BB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9E4BB1">
              <w:rPr>
                <w:rFonts w:ascii="Times New Roman" w:hAnsi="Times New Roman"/>
                <w:sz w:val="24"/>
                <w:szCs w:val="24"/>
              </w:rPr>
              <w:t>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9E4BB1" w:rsidRPr="00F07CA9" w:rsidTr="009E4BB1">
        <w:trPr>
          <w:trHeight w:val="56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Большой этнографический диктант</w:t>
            </w:r>
          </w:p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Педстрана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технологии в ДОУ». Работа «Будем спортом заниматься»</w:t>
            </w:r>
          </w:p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Центр творчества «Мои таланты» Оформление помещений, территории, участка «Как я мамочку люблю!», литературный уголок «В гостях у мудрой совы».</w:t>
            </w:r>
          </w:p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Дом педагога. Творческий конкурс эссе для педагогов дошкольного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образвания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«Миссия воспитателя 21 века. Номинация «Эссе»</w:t>
            </w:r>
          </w:p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Акция «Ночь искусств - 2020», виртуальная викторина «Наш общий дом – Дальневосточный край»</w:t>
            </w:r>
          </w:p>
          <w:p w:rsidR="009E4BB1" w:rsidRPr="00F07CA9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ЦГМИ «ИДЕЯ». Природоохранная акция «Очистим от мусора наш дом»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1,2 место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E4BB1" w:rsidRPr="00F07CA9" w:rsidTr="009E4BB1">
        <w:trPr>
          <w:trHeight w:val="1289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Педагогический успех. Олимпиада. Номинация «Игровые педагогические технологии»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Образовательная акция «Урок безопасности». Тема «Правила дорожного движения»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Дом педагога. Профессиональный конкурс методических материалов «Развивающая среда. Название «Моя работа»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Форум педагоги России. «Рабочая программа воспитателя от</w:t>
            </w:r>
            <w:proofErr w:type="gramStart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до Я»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Форум «Воспитатели России»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  <w:lang w:val="en-US"/>
              </w:rPr>
              <w:t>PublicHealth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диктант по общественному здоровью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Таланты России. «Оформление помещений, территорий, участка». Уголок природы в детском саду.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Т\к «Твори! Участвуй! Побеждай!», номинация: «Сценарии праздников и мероприятий», сценарий семинара «Театрализованная деятельность в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д.с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>. и дома»</w:t>
            </w:r>
          </w:p>
          <w:p w:rsidR="009E4BB1" w:rsidRPr="00F07CA9" w:rsidRDefault="009E4BB1" w:rsidP="009E4B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Т\к «Твори! Участвуй! Побеждай!», номинация: «Конспекты занятий»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07CA9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Агафонова Ю.О.,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Белянинова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А.М., Кивал Н.А., Спасская М.А., Соколова Е.М., Трофимова Н.А.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12 педагогов, заведующий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4BB1" w:rsidRPr="00F07CA9" w:rsidTr="009E4BB1">
        <w:trPr>
          <w:trHeight w:val="1239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C373D8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C373D8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E4BB1" w:rsidRPr="00C373D8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C373D8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Всероссийская акция «Новогодние окна»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Г.В., Агафонова Ю.О.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9E4BB1" w:rsidTr="009E4BB1">
        <w:trPr>
          <w:trHeight w:val="563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4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ВПО «Доверие».  Педагогический конкурс «Конспекты НОД с детьми дошкольного возраста»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 форум «Воспитаем здорового ребёнка. Старт»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Конференция для педагогов «</w:t>
            </w:r>
            <w:proofErr w:type="spellStart"/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Педжурнал</w:t>
            </w:r>
            <w:proofErr w:type="spellEnd"/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». </w:t>
            </w:r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Название работы: «Педагогический опыт работы по экологическому воспитанию»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«</w:t>
            </w:r>
            <w:proofErr w:type="spellStart"/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ПедЭксперт</w:t>
            </w:r>
            <w:proofErr w:type="spellEnd"/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»</w:t>
            </w:r>
            <w:proofErr w:type="gramStart"/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.</w:t>
            </w:r>
            <w:proofErr w:type="spellStart"/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Н</w:t>
            </w:r>
            <w:proofErr w:type="gramEnd"/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аправление:Общая</w:t>
            </w:r>
            <w:proofErr w:type="spellEnd"/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 xml:space="preserve"> педагогика и психология. Тест: Основы педагогического мастерства</w:t>
            </w:r>
          </w:p>
          <w:p w:rsidR="009E4BB1" w:rsidRP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9E4BB1" w:rsidRPr="009E4BB1" w:rsidTr="009E4BB1">
        <w:trPr>
          <w:trHeight w:val="1974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ВПО «Доверие». Олимпиадная работа «Финансовая грамотность»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Олимпиада «Педагогическая практика». Номинация «ФГОС дошкольного образования»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9E4BB1" w:rsidTr="009E4BB1">
        <w:trPr>
          <w:trHeight w:val="1239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Олимпиада "Педагогическая практика" в </w:t>
            </w:r>
            <w:proofErr w:type="spellStart"/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номинации</w:t>
            </w:r>
            <w:proofErr w:type="gramStart"/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:У</w:t>
            </w:r>
            <w:proofErr w:type="gramEnd"/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>тренняя</w:t>
            </w:r>
            <w:proofErr w:type="spellEnd"/>
            <w:r w:rsidRPr="009E4BB1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гимнастика в ДОУ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Педагогический конкурс «Лучшая презентация педагога -2021»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Всероссийский центр «Мир талантов». Конкурс в номинации: «Конспекты занятий» - к</w:t>
            </w:r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онспект по развитию речи в средней группе «Заучивание стихотворения </w:t>
            </w:r>
            <w:proofErr w:type="spellStart"/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>А.Барто</w:t>
            </w:r>
            <w:proofErr w:type="spellEnd"/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 «Я знаю, что надо придумать».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Всероссийский центр «Мир талантов». Конкурс в номинации: «Творческие работы» - 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лепбук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«Увлекательная математика»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Всероссийский центр «Мир талантов». Конкурс в номинации: «Оформление территории, участка» - «Книжный уголок»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</w:pPr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t>Олимпиада "ФГОС соответствие":</w:t>
            </w:r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E4BB1">
              <w:rPr>
                <w:rFonts w:ascii="Times New Roman" w:eastAsia="+mn-ea" w:hAnsi="Times New Roman" w:cstheme="minorBidi"/>
                <w:bCs/>
                <w:kern w:val="24"/>
                <w:sz w:val="24"/>
                <w:szCs w:val="24"/>
              </w:rPr>
              <w:lastRenderedPageBreak/>
              <w:t>Совокупность требований ФГОС дошкольного образования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«Твори! Участвуй! Побеждай!» уч. метод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р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азработка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«Твори! Участвуй! Побеждай!». Лучшая 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презент-я</w:t>
            </w:r>
            <w:proofErr w:type="gramEnd"/>
          </w:p>
          <w:p w:rsidR="009E4BB1" w:rsidRPr="009E4BB1" w:rsidRDefault="009E4BB1" w:rsidP="009E4BB1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«Твори! Участвуй! Побеждай!». Сценарий викторины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Воспитатель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.р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у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 Номинация «Конспекты занятий»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Изумрудный город. Номинация « Лучшая дидактическая игра»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 xml:space="preserve">Соколова </w:t>
            </w:r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Е.М.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Диплом 2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9E4BB1">
              <w:rPr>
                <w:rFonts w:ascii="Times New Roman" w:hAnsi="Times New Roman"/>
                <w:sz w:val="24"/>
                <w:szCs w:val="24"/>
              </w:rPr>
              <w:lastRenderedPageBreak/>
              <w:t>3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E4BB1" w:rsidRPr="009E4BB1" w:rsidRDefault="009E4BB1" w:rsidP="009E4BB1">
      <w:pPr>
        <w:rPr>
          <w:rFonts w:ascii="Times New Roman" w:hAnsi="Times New Roman"/>
          <w:sz w:val="24"/>
        </w:rPr>
      </w:pPr>
    </w:p>
    <w:p w:rsidR="009E4BB1" w:rsidRDefault="009E4BB1" w:rsidP="009E4BB1">
      <w:pPr>
        <w:rPr>
          <w:rFonts w:ascii="Times New Roman" w:hAnsi="Times New Roman"/>
          <w:b/>
          <w:sz w:val="28"/>
        </w:rPr>
      </w:pPr>
      <w:r w:rsidRPr="009E4BB1">
        <w:rPr>
          <w:rFonts w:ascii="Times New Roman" w:hAnsi="Times New Roman"/>
          <w:b/>
          <w:sz w:val="28"/>
        </w:rPr>
        <w:t xml:space="preserve">Участие педагогов  МАДОУ </w:t>
      </w:r>
      <w:r w:rsidRPr="009E4BB1">
        <w:rPr>
          <w:rFonts w:ascii="Segoe UI Symbol" w:eastAsia="Segoe UI Symbol" w:hAnsi="Segoe UI Symbol" w:cs="Segoe UI Symbol"/>
          <w:b/>
          <w:sz w:val="28"/>
        </w:rPr>
        <w:t>№</w:t>
      </w:r>
      <w:r w:rsidRPr="009E4BB1">
        <w:rPr>
          <w:rFonts w:ascii="Times New Roman" w:hAnsi="Times New Roman"/>
          <w:b/>
          <w:sz w:val="28"/>
        </w:rPr>
        <w:t xml:space="preserve">16  в </w:t>
      </w:r>
      <w:r>
        <w:rPr>
          <w:rFonts w:ascii="Times New Roman" w:hAnsi="Times New Roman"/>
          <w:b/>
          <w:sz w:val="28"/>
        </w:rPr>
        <w:t xml:space="preserve"> международных</w:t>
      </w:r>
      <w:r w:rsidRPr="009E4BB1">
        <w:rPr>
          <w:rFonts w:ascii="Times New Roman" w:hAnsi="Times New Roman"/>
          <w:b/>
          <w:sz w:val="28"/>
        </w:rPr>
        <w:t xml:space="preserve">  мероприятиях в  2020</w:t>
      </w:r>
      <w:r>
        <w:rPr>
          <w:rFonts w:ascii="Times New Roman" w:hAnsi="Times New Roman"/>
          <w:b/>
          <w:sz w:val="28"/>
        </w:rPr>
        <w:t xml:space="preserve">-2021 учебном </w:t>
      </w:r>
      <w:r w:rsidRPr="009E4BB1">
        <w:rPr>
          <w:rFonts w:ascii="Times New Roman" w:hAnsi="Times New Roman"/>
          <w:b/>
          <w:sz w:val="28"/>
        </w:rPr>
        <w:t>г</w:t>
      </w:r>
      <w:r>
        <w:rPr>
          <w:rFonts w:ascii="Times New Roman" w:hAnsi="Times New Roman"/>
          <w:b/>
          <w:sz w:val="28"/>
        </w:rPr>
        <w:t>оду</w:t>
      </w:r>
    </w:p>
    <w:tbl>
      <w:tblPr>
        <w:tblW w:w="9702" w:type="dxa"/>
        <w:tblInd w:w="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1"/>
        <w:gridCol w:w="5008"/>
        <w:gridCol w:w="1900"/>
        <w:gridCol w:w="1393"/>
      </w:tblGrid>
      <w:tr w:rsidR="009E4BB1" w:rsidRPr="009E4BB1" w:rsidTr="009E4BB1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проведения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Мероприятие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Участник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9E4BB1" w:rsidRPr="009E4BB1" w:rsidTr="009E4BB1">
        <w:trPr>
          <w:trHeight w:val="48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Пед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.п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ортал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«доверие» Номинация 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методич.разработка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«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муз.дид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игры»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E4BB1" w:rsidRPr="009E4BB1" w:rsidTr="009E4BB1">
        <w:trPr>
          <w:trHeight w:val="887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Педагогический портал «Совушка» Олимпиада для педагогов «Приобщение детей к культурному поведению»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Лохачёва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9E4BB1" w:rsidRPr="009E4BB1" w:rsidTr="009E4BB1">
        <w:trPr>
          <w:trHeight w:val="53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Педагогический портал «Совушка» 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профолимпиада</w:t>
            </w:r>
            <w:proofErr w:type="spellEnd"/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«Лучший проект воспитателя» Работа «День семьи»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Лохачёва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2 степен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9E4BB1" w:rsidRPr="00F07CA9" w:rsidTr="009E4BB1">
        <w:trPr>
          <w:trHeight w:val="48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Евразийский институт развития образования имени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Януша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Корчака. Конкурс «Успешные практики в образовании» номинация «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технологии» конкурсная работа «Крепыши»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</w:tr>
      <w:tr w:rsidR="009E4BB1" w:rsidRPr="00F07CA9" w:rsidTr="009E4BB1">
        <w:trPr>
          <w:trHeight w:val="887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F07CA9">
              <w:rPr>
                <w:rFonts w:ascii="Times New Roman" w:hAnsi="Times New Roman"/>
                <w:sz w:val="24"/>
                <w:szCs w:val="24"/>
                <w:lang w:val="en-US"/>
              </w:rPr>
              <w:t>MAAM</w:t>
            </w:r>
            <w:r w:rsidRPr="00F07CA9">
              <w:rPr>
                <w:rFonts w:ascii="Times New Roman" w:hAnsi="Times New Roman"/>
                <w:sz w:val="24"/>
                <w:szCs w:val="24"/>
              </w:rPr>
              <w:t>.</w:t>
            </w:r>
            <w:r w:rsidRPr="00F07CA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 тестирование по теме «Методика проведения песочной терапии».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4BB1" w:rsidRPr="00F07CA9" w:rsidTr="009E4BB1">
        <w:trPr>
          <w:trHeight w:val="53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Педагогический портал «Солнечный свет» интернет олимпиада «Современные виды информации»</w:t>
            </w:r>
          </w:p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Педагогический портал «Совушка» 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профолимпиада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«Формирование читательской компетентности у воспитанников и учащихся образовательной организации».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Арзамасова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У.В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У.В..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участник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4BB1" w:rsidRPr="00F07CA9" w:rsidTr="009E4BB1">
        <w:trPr>
          <w:trHeight w:val="486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E919A6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Всероссийское объединение педагогических открытий и развития по информационным технологиям "Дом педагога".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9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"Лучшее летнее оформление территории и участка детского сада". Работа «Мишка-</w:t>
            </w:r>
            <w:proofErr w:type="spellStart"/>
            <w:r w:rsidRPr="00E9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топтыжка</w:t>
            </w:r>
            <w:proofErr w:type="spellEnd"/>
            <w:r w:rsidRPr="00E919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B5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Участие в качестве эксперта и члена жюри в конкурсах ЦДМ «Изумрудный город» (http://изумрудныйгород</w:t>
            </w:r>
            <w:proofErr w:type="gramStart"/>
            <w:r w:rsidRPr="003B7B5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.д</w:t>
            </w:r>
            <w:proofErr w:type="gramEnd"/>
            <w:r w:rsidRPr="003B7B5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ети/) в категории «Дошкольное образование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эксперта</w:t>
            </w:r>
          </w:p>
        </w:tc>
      </w:tr>
      <w:tr w:rsidR="009E4BB1" w:rsidRPr="00F07CA9" w:rsidTr="009E4BB1">
        <w:trPr>
          <w:trHeight w:val="887"/>
        </w:trPr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66373B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3B">
              <w:rPr>
                <w:rFonts w:ascii="Times New Roman" w:hAnsi="Times New Roman"/>
                <w:sz w:val="24"/>
                <w:szCs w:val="24"/>
              </w:rPr>
              <w:t>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6373B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73B">
              <w:rPr>
                <w:rFonts w:ascii="Times New Roman" w:hAnsi="Times New Roman"/>
                <w:sz w:val="24"/>
                <w:szCs w:val="24"/>
              </w:rPr>
              <w:t>«ВОСПИТАТЕЛЬ ГОДА - 2021»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E4BB1" w:rsidRPr="00F07CA9" w:rsidTr="009E4BB1">
        <w:trPr>
          <w:trHeight w:val="535"/>
        </w:trPr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477D72">
              <w:rPr>
                <w:rFonts w:ascii="Times New Roman" w:hAnsi="Times New Roman"/>
                <w:sz w:val="24"/>
                <w:szCs w:val="24"/>
              </w:rPr>
              <w:t>Международный образовательный портал «Солнечный свет» конкурс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Мой мастер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ласс</w:t>
            </w:r>
            <w:r w:rsidRPr="00477D7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«Развитие чувства ритма у дошкольников средствами музыкально-игровой деятельности»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9E4BB1" w:rsidRPr="00E12C9D" w:rsidRDefault="009E4BB1" w:rsidP="009E4B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Международная онлайн-конференция    Секция: педагогика и образование.           Тема: Роль дидактической игры в развитие речи ребенка.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Лохачева Т.В.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E4BB1" w:rsidRDefault="009E4BB1" w:rsidP="009E4BB1">
      <w:pPr>
        <w:rPr>
          <w:rFonts w:ascii="Times New Roman" w:hAnsi="Times New Roman"/>
          <w:sz w:val="24"/>
          <w:szCs w:val="24"/>
        </w:rPr>
      </w:pPr>
    </w:p>
    <w:p w:rsidR="009E4BB1" w:rsidRPr="009E4BB1" w:rsidRDefault="009E4BB1" w:rsidP="009E4BB1">
      <w:pPr>
        <w:rPr>
          <w:rFonts w:ascii="Times New Roman" w:hAnsi="Times New Roman"/>
          <w:b/>
          <w:sz w:val="28"/>
          <w:szCs w:val="28"/>
        </w:rPr>
      </w:pPr>
      <w:r w:rsidRPr="009E4BB1">
        <w:rPr>
          <w:rFonts w:ascii="Times New Roman" w:hAnsi="Times New Roman"/>
          <w:b/>
          <w:sz w:val="28"/>
          <w:szCs w:val="28"/>
        </w:rPr>
        <w:t>Публикации педагогов в 2020-2021 учебном году.</w:t>
      </w: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4652"/>
        <w:gridCol w:w="1984"/>
        <w:gridCol w:w="2268"/>
      </w:tblGrid>
      <w:tr w:rsidR="009E4BB1" w:rsidRPr="009E4BB1" w:rsidTr="009E4BB1"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 xml:space="preserve">Дата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публикации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 xml:space="preserve">место размещения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автор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Результат</w:t>
            </w:r>
          </w:p>
        </w:tc>
      </w:tr>
      <w:tr w:rsidR="009E4BB1" w:rsidRPr="009E4BB1" w:rsidTr="009E4BB1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июль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Инфроурок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». Методическая разработка. Проект »Мой город»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Международный образовательный портал </w:t>
            </w:r>
            <w:r w:rsidRPr="009E4BB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MAAM</w:t>
            </w: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r w:rsidRPr="009E4BB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RU</w:t>
            </w: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Сценарий развлечения в 1 младшей группе «День Нептуна»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Корпорация «Российский учебник» 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>Эмоциональное выгорание педагогов: как не сгореть на работе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Соколова Е.М.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Свидетельство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Сертификат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>Сертификат</w:t>
            </w:r>
          </w:p>
        </w:tc>
      </w:tr>
      <w:tr w:rsidR="009E4BB1" w:rsidRPr="009E4BB1" w:rsidTr="009E4BB1">
        <w:trPr>
          <w:trHeight w:val="177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lastRenderedPageBreak/>
              <w:t>август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Международный образовательный портал «Солнечный свет» публикация статьи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Международный образовательный портал «Солнечный свет» </w:t>
            </w:r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>Статья «Рабочее планирование воспитателя»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Инфроурок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». Методическая разработка. Проект. «Природа Амурского края»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Публикация на сайте </w:t>
            </w: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  <w:lang w:val="en-US"/>
              </w:rPr>
              <w:t>ncportal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«Рабочая программа 2 младшая группа»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Международный образовательный портал «Солнечный свет» Сценарий праздника «День семьи, любви и верности» в 1 младшей группе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Международный образовательный портал «Солнечный свет» Педагогический проект «День Российского Флага» во 2 младшей группе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>Корпорация «Российский учебник» Формирование и развитие экологического мышления – основа здорового образа жизни человека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Арзамасова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У.В.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Лохачёва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Агафонова Ю.О.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Роутенберг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9E4BB1" w:rsidTr="009E4BB1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9E4BB1">
              <w:rPr>
                <w:rFonts w:ascii="Times New Roman" w:hAnsi="Times New Roman"/>
                <w:sz w:val="24"/>
              </w:rPr>
              <w:t xml:space="preserve">сентябрь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bCs/>
                <w:sz w:val="24"/>
                <w:szCs w:val="24"/>
              </w:rPr>
              <w:t>Сайт «Апрель» Конкурсная работа «Занимательная математика»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Международный образовательный портал «Солнечный свет»  Статья «Жить 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здорово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Инфроурок</w:t>
            </w:r>
            <w:proofErr w:type="spell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». Методическая разработка. Родительское собрание «Капризный ребенок»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МААМ, публикация «Предметно – пространственная среда во 2 мл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proofErr w:type="gramStart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г</w:t>
            </w:r>
            <w:proofErr w:type="gramEnd"/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руппе»</w:t>
            </w:r>
          </w:p>
          <w:p w:rsidR="009E4BB1" w:rsidRPr="009E4BB1" w:rsidRDefault="009E4BB1" w:rsidP="009E4BB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E4BB1">
              <w:rPr>
                <w:rFonts w:ascii="Times New Roman" w:eastAsiaTheme="minorEastAsia" w:hAnsi="Times New Roman"/>
                <w:sz w:val="24"/>
                <w:szCs w:val="24"/>
              </w:rPr>
              <w:t>МААМ публикация « Деловая игра – тренинг для родителей»</w:t>
            </w:r>
          </w:p>
          <w:p w:rsidR="009E4BB1" w:rsidRP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МААМ</w:t>
            </w:r>
            <w:proofErr w:type="gramStart"/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9E4BB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публикация «Кружок дополнительного образования ЗОЖ»</w:t>
            </w:r>
          </w:p>
          <w:p w:rsidR="009E4BB1" w:rsidRP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Лохачёва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Лохачёва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4BB1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9E4BB1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BB1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E4BB1" w:rsidRPr="00F07CA9" w:rsidTr="009E4BB1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Инфроурок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». Методическая разработка. </w:t>
            </w:r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«День Земли»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Демко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свидетельство о </w:t>
            </w:r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публикации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F07CA9" w:rsidTr="009E4BB1">
        <w:trPr>
          <w:trHeight w:val="70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Инфроурок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>». Методическая разработка Конспект «Веселые пальчики».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F07CA9" w:rsidTr="009E4BB1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Инфроурок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>». Методическая разработка «Путешествие в сказочное королевство».</w:t>
            </w:r>
          </w:p>
          <w:p w:rsidR="009E4BB1" w:rsidRPr="00F07CA9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Образовательный портал «Тридевятое царство»</w:t>
            </w:r>
            <w:proofErr w:type="gramStart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Лепка из соленого теста «Неваляшка»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7CA9"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 w:rsidRPr="00F07CA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Кивал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A9">
              <w:rPr>
                <w:rFonts w:ascii="Times New Roman" w:hAnsi="Times New Roman"/>
                <w:sz w:val="24"/>
                <w:szCs w:val="24"/>
              </w:rPr>
              <w:t>свидетельство о публикации</w:t>
            </w:r>
          </w:p>
        </w:tc>
      </w:tr>
      <w:tr w:rsidR="009E4BB1" w:rsidRPr="00F07CA9" w:rsidTr="009E4BB1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Статья: «Чтение сказок». Рекомендации для родителей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7B5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Публикация работы в сетевом издании «</w:t>
            </w:r>
            <w:proofErr w:type="spellStart"/>
            <w:r w:rsidRPr="003B7B5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Педжурнал</w:t>
            </w:r>
            <w:proofErr w:type="spellEnd"/>
            <w:r w:rsidRPr="003B7B5D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». Название «Любить природу с детства»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Лохачева Т.В.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E4BB1" w:rsidRPr="00F07CA9" w:rsidTr="009E4BB1">
        <w:trPr>
          <w:trHeight w:val="70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Международное сетевое издание «Солнечный свет» статья </w:t>
            </w:r>
            <w:r w:rsidRPr="00E11CC6">
              <w:rPr>
                <w:rFonts w:ascii="Times New Roman" w:hAnsi="Times New Roman"/>
                <w:sz w:val="24"/>
                <w:szCs w:val="24"/>
              </w:rPr>
              <w:t>"Музыкальное развитие дошкольников через игру"</w:t>
            </w:r>
          </w:p>
          <w:p w:rsidR="009E4BB1" w:rsidRDefault="009E4BB1" w:rsidP="009E4BB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94212">
              <w:rPr>
                <w:rFonts w:ascii="Times New Roman" w:hAnsi="Times New Roman"/>
                <w:bCs/>
                <w:sz w:val="24"/>
                <w:szCs w:val="24"/>
              </w:rPr>
              <w:t>«Развитие речи детей дошкольного возраста с помощью сказок. Сайт воспитателя». Социальная сеть работников образования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«Солнечный свет»</w:t>
            </w: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Статья: «Воспитание патриота»</w:t>
            </w: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образовательный портал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«Зимние забавы» </w:t>
            </w: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образовательный портал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«Шахматный турнир» </w:t>
            </w:r>
          </w:p>
          <w:p w:rsidR="009E4BB1" w:rsidRPr="00894212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Газета «Победа», статья «Раз, два – и в дамки!»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Лохачева Т.В.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 Е.В.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BB1" w:rsidRPr="00F07CA9" w:rsidTr="009E4BB1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образовательный портал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</w:t>
            </w: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Конспект открытого доминантного занятия «Путешествие в королевство Ритма» </w:t>
            </w:r>
          </w:p>
          <w:p w:rsid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Международный образовательный портал «</w:t>
            </w:r>
            <w:proofErr w:type="spellStart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maam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.</w:t>
            </w:r>
            <w:proofErr w:type="spellStart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ru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Сценарий музыкально-спортивного развлечения «Путешествие на </w:t>
            </w: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поляну игр»</w:t>
            </w: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4EA">
              <w:rPr>
                <w:rFonts w:ascii="Times New Roman" w:hAnsi="Times New Roman"/>
                <w:sz w:val="24"/>
                <w:szCs w:val="24"/>
                <w:lang w:eastAsia="en-US"/>
              </w:rPr>
              <w:t>Родительское собрание «Здоровье наших детей в наших руках»</w:t>
            </w:r>
            <w:r>
              <w:t xml:space="preserve"> </w:t>
            </w:r>
            <w:r w:rsidRPr="00E324EA">
              <w:rPr>
                <w:rFonts w:ascii="Times New Roman" w:hAnsi="Times New Roman"/>
                <w:sz w:val="24"/>
                <w:szCs w:val="24"/>
                <w:lang w:eastAsia="en-US"/>
              </w:rPr>
              <w:t>Сайт воспитателя». Социальная сеть работников образования</w:t>
            </w: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4BB1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образовательный портал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» «День борьбы с туберкулезом» </w:t>
            </w:r>
          </w:p>
          <w:p w:rsidR="009E4BB1" w:rsidRDefault="009E4BB1" w:rsidP="009E4BB1">
            <w:pPr>
              <w:rPr>
                <w:rFonts w:ascii="Times New Roman" w:hAnsi="Times New Roman"/>
                <w:sz w:val="24"/>
                <w:szCs w:val="24"/>
              </w:rPr>
            </w:pPr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Международный образовательный портал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maam</w:t>
            </w:r>
            <w:proofErr w:type="spellEnd"/>
            <w:r w:rsidRPr="009F14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 «Всемирный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День здоровья полости рта»</w:t>
            </w:r>
          </w:p>
          <w:p w:rsidR="009E4BB1" w:rsidRPr="00F07CA9" w:rsidRDefault="009E4BB1" w:rsidP="009E4BB1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B7B5D">
              <w:rPr>
                <w:rFonts w:ascii="Times New Roman" w:hAnsi="Times New Roman"/>
                <w:sz w:val="24"/>
                <w:szCs w:val="24"/>
              </w:rPr>
              <w:t>Образовательная социальная сеть. Презентация «Экскурсия по родному городу»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Арутюнян О.Ф.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Образцова Е.В.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BB1" w:rsidRPr="00F07CA9" w:rsidRDefault="009E4BB1" w:rsidP="009E4B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</w:tbl>
    <w:p w:rsidR="007A17FC" w:rsidRPr="00C87DB9" w:rsidRDefault="009E4BB1" w:rsidP="00F27BCB">
      <w:pPr>
        <w:spacing w:after="0"/>
        <w:rPr>
          <w:rFonts w:ascii="Times New Roman" w:hAnsi="Times New Roman"/>
          <w:b/>
          <w:sz w:val="26"/>
          <w:szCs w:val="26"/>
        </w:rPr>
      </w:pPr>
      <w:r w:rsidRPr="00C87DB9">
        <w:rPr>
          <w:rFonts w:ascii="Times New Roman" w:hAnsi="Times New Roman"/>
          <w:b/>
          <w:sz w:val="26"/>
          <w:szCs w:val="26"/>
        </w:rPr>
        <w:lastRenderedPageBreak/>
        <w:t>Участие в акциях:</w:t>
      </w:r>
    </w:p>
    <w:tbl>
      <w:tblPr>
        <w:tblW w:w="10348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4"/>
        <w:gridCol w:w="6636"/>
        <w:gridCol w:w="2268"/>
      </w:tblGrid>
      <w:tr w:rsidR="00C87DB9" w:rsidRPr="00C87DB9" w:rsidTr="00FC0E7C">
        <w:trPr>
          <w:trHeight w:val="284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январь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«Зимние забавы»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«День отказа от пластика»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/>
                <w:sz w:val="24"/>
                <w:szCs w:val="24"/>
              </w:rPr>
              <w:t>Всероссийская акция Урок безопасности. РФ. «Пожарная безопасность»</w:t>
            </w:r>
          </w:p>
          <w:p w:rsidR="00C87DB9" w:rsidRPr="00C87DB9" w:rsidRDefault="00C87DB9" w:rsidP="00C87DB9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/>
                <w:sz w:val="24"/>
                <w:szCs w:val="24"/>
              </w:rPr>
              <w:t>«Лыжня России» 2021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DB9">
              <w:rPr>
                <w:rFonts w:ascii="Times New Roman" w:hAnsi="Times New Roman"/>
                <w:sz w:val="24"/>
                <w:szCs w:val="24"/>
              </w:rPr>
              <w:t xml:space="preserve">Акция «Подари </w:t>
            </w:r>
            <w:proofErr w:type="gramStart"/>
            <w:r w:rsidRPr="00C87DB9">
              <w:rPr>
                <w:rFonts w:ascii="Times New Roman" w:hAnsi="Times New Roman"/>
                <w:sz w:val="24"/>
                <w:szCs w:val="24"/>
              </w:rPr>
              <w:t>книгу-подари</w:t>
            </w:r>
            <w:proofErr w:type="gramEnd"/>
            <w:r w:rsidRPr="00C87DB9">
              <w:rPr>
                <w:rFonts w:ascii="Times New Roman" w:hAnsi="Times New Roman"/>
                <w:sz w:val="24"/>
                <w:szCs w:val="24"/>
              </w:rPr>
              <w:t xml:space="preserve"> мир»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hAnsi="Times New Roman"/>
                <w:sz w:val="24"/>
                <w:szCs w:val="24"/>
              </w:rPr>
              <w:t xml:space="preserve"> МБУ «Шимановская городская библиотека»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Муниципальный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Муниципальная</w:t>
            </w:r>
          </w:p>
        </w:tc>
      </w:tr>
      <w:tr w:rsidR="00C87DB9" w:rsidRPr="00C87DB9" w:rsidTr="00FC0E7C">
        <w:trPr>
          <w:trHeight w:val="705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февраль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«Дети в науке»</w:t>
            </w:r>
          </w:p>
          <w:p w:rsidR="00C87DB9" w:rsidRPr="00C87DB9" w:rsidRDefault="00C87DB9" w:rsidP="00C87DB9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«Подари книгу – подари мир»</w:t>
            </w:r>
          </w:p>
          <w:p w:rsidR="00C87DB9" w:rsidRPr="00C87DB9" w:rsidRDefault="00C87DB9" w:rsidP="00C87DB9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«Дарю книгу»</w:t>
            </w:r>
          </w:p>
          <w:p w:rsidR="00C87DB9" w:rsidRPr="00C87DB9" w:rsidRDefault="00C87DB9" w:rsidP="00C87DB9">
            <w:pPr>
              <w:rPr>
                <w:rFonts w:ascii="Times New Roman" w:hAnsi="Times New Roman"/>
                <w:sz w:val="24"/>
                <w:szCs w:val="24"/>
              </w:rPr>
            </w:pPr>
            <w:r w:rsidRPr="00C87DB9">
              <w:rPr>
                <w:rFonts w:ascii="Times New Roman" w:hAnsi="Times New Roman"/>
                <w:sz w:val="24"/>
                <w:szCs w:val="24"/>
              </w:rPr>
              <w:t>Акция «Салют Победы» Амурская областная детская библиотека</w:t>
            </w:r>
          </w:p>
          <w:p w:rsidR="00C87DB9" w:rsidRPr="00C87DB9" w:rsidRDefault="00C87DB9" w:rsidP="00C87DB9">
            <w:pPr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Акция «Видная персона» Амурская областная детская библиотека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Муниципальный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Всероссийский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Областная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Областная</w:t>
            </w:r>
          </w:p>
        </w:tc>
      </w:tr>
      <w:tr w:rsidR="00C87DB9" w:rsidRPr="00C87DB9" w:rsidTr="00FC0E7C">
        <w:trPr>
          <w:trHeight w:val="720"/>
        </w:trPr>
        <w:tc>
          <w:tcPr>
            <w:tcW w:w="14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март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  <w:tc>
          <w:tcPr>
            <w:tcW w:w="6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rPr>
                <w:rFonts w:ascii="Times New Roman" w:hAnsi="Times New Roman"/>
                <w:sz w:val="24"/>
                <w:szCs w:val="24"/>
              </w:rPr>
            </w:pPr>
            <w:r w:rsidRPr="00C87DB9">
              <w:rPr>
                <w:rFonts w:ascii="Times New Roman" w:hAnsi="Times New Roman"/>
                <w:sz w:val="24"/>
                <w:szCs w:val="24"/>
              </w:rPr>
              <w:t>Акция «Подарок для мамы» Амурская областная детская библиотека</w:t>
            </w:r>
          </w:p>
          <w:p w:rsidR="00C87DB9" w:rsidRPr="00C87DB9" w:rsidRDefault="00C87DB9" w:rsidP="00C87DB9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en-US"/>
              </w:rPr>
            </w:pPr>
            <w:r w:rsidRPr="00C87DB9">
              <w:rPr>
                <w:rFonts w:ascii="Times New Roman" w:hAnsi="Times New Roman"/>
                <w:color w:val="000000"/>
                <w:sz w:val="24"/>
                <w:szCs w:val="24"/>
              </w:rPr>
              <w:t>Акция «Видная персона» Амурская областная детская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Областная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C87DB9">
              <w:rPr>
                <w:rFonts w:ascii="Times New Roman" w:eastAsiaTheme="minorEastAsia" w:hAnsi="Times New Roman" w:cstheme="minorBidi"/>
                <w:sz w:val="24"/>
                <w:szCs w:val="24"/>
              </w:rPr>
              <w:t>Областная</w:t>
            </w:r>
          </w:p>
          <w:p w:rsidR="00C87DB9" w:rsidRPr="00C87DB9" w:rsidRDefault="00C87DB9" w:rsidP="00C87DB9">
            <w:pPr>
              <w:spacing w:after="0"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</w:p>
        </w:tc>
      </w:tr>
    </w:tbl>
    <w:p w:rsidR="005572F0" w:rsidRPr="00F27BCB" w:rsidRDefault="00C87DB9" w:rsidP="005F6189">
      <w:pPr>
        <w:spacing w:before="75" w:after="0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12. </w:t>
      </w:r>
      <w:r w:rsidR="005572F0" w:rsidRPr="00F27BCB">
        <w:rPr>
          <w:rFonts w:ascii="Times New Roman" w:hAnsi="Times New Roman"/>
          <w:b/>
          <w:bCs/>
          <w:color w:val="000000" w:themeColor="text1"/>
          <w:sz w:val="26"/>
          <w:szCs w:val="26"/>
        </w:rPr>
        <w:t>Взаимодействие с социумом.</w:t>
      </w:r>
    </w:p>
    <w:p w:rsidR="005572F0" w:rsidRDefault="005572F0" w:rsidP="00F27BCB">
      <w:pPr>
        <w:rPr>
          <w:rFonts w:ascii="Times New Roman" w:eastAsiaTheme="minorEastAsia" w:hAnsi="Times New Roman"/>
          <w:bCs/>
          <w:sz w:val="26"/>
          <w:szCs w:val="26"/>
        </w:rPr>
      </w:pPr>
      <w:r w:rsidRPr="00F27BCB">
        <w:rPr>
          <w:rFonts w:ascii="Times New Roman" w:eastAsiaTheme="minorEastAsia" w:hAnsi="Times New Roman"/>
          <w:sz w:val="26"/>
          <w:szCs w:val="26"/>
        </w:rPr>
        <w:t xml:space="preserve"> Социально</w:t>
      </w:r>
      <w:r w:rsidRPr="00F27BCB">
        <w:rPr>
          <w:rFonts w:ascii="Times New Roman" w:eastAsiaTheme="minorEastAsia" w:hAnsi="Times New Roman"/>
          <w:bCs/>
          <w:sz w:val="26"/>
          <w:szCs w:val="26"/>
        </w:rPr>
        <w:t xml:space="preserve">-коммуникативное развитие ребенка является одним из ведущих направлений в деятельности нашего образовательного учреждения. Одной из функций которого является обеспечение базы для осуществления этого процесса. Достаточно ясным представляется, что образовательное </w:t>
      </w:r>
      <w:r w:rsidRPr="00F27BCB">
        <w:rPr>
          <w:rFonts w:ascii="Times New Roman" w:eastAsiaTheme="minorEastAsia" w:hAnsi="Times New Roman"/>
          <w:sz w:val="26"/>
          <w:szCs w:val="26"/>
        </w:rPr>
        <w:t>учреждение</w:t>
      </w:r>
      <w:r w:rsidRPr="00F27BCB">
        <w:rPr>
          <w:rFonts w:ascii="Times New Roman" w:eastAsiaTheme="minorEastAsia" w:hAnsi="Times New Roman"/>
          <w:bCs/>
          <w:sz w:val="26"/>
          <w:szCs w:val="26"/>
        </w:rPr>
        <w:t xml:space="preserve">, учитывая </w:t>
      </w:r>
      <w:r w:rsidRPr="00F27BCB">
        <w:rPr>
          <w:rFonts w:ascii="Times New Roman" w:eastAsiaTheme="minorEastAsia" w:hAnsi="Times New Roman"/>
          <w:bCs/>
          <w:sz w:val="26"/>
          <w:szCs w:val="26"/>
        </w:rPr>
        <w:lastRenderedPageBreak/>
        <w:t>материально-техническое, финансовое, кадровое состояние, не всегда способно обеспечить соответствующее качество процесса социализации, дать ребенку возможность познать мир целостно во всем его многообразии, поэтому для детского сада очень важно привлекать к процессу воспитания дополнительные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образовательные ресурсы, имеющиеся резервы.</w:t>
      </w:r>
    </w:p>
    <w:p w:rsidR="00D745B7" w:rsidRPr="00D745B7" w:rsidRDefault="00D745B7" w:rsidP="00D745B7">
      <w:pPr>
        <w:spacing w:before="278" w:after="0" w:line="240" w:lineRule="auto"/>
        <w:jc w:val="both"/>
        <w:rPr>
          <w:rFonts w:ascii="Times New Roman" w:hAnsi="Times New Roman"/>
          <w:b/>
          <w:bCs/>
          <w:i/>
          <w:color w:val="000000"/>
          <w:sz w:val="26"/>
          <w:szCs w:val="26"/>
          <w:u w:val="single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МАДОУ №16</w:t>
      </w:r>
      <w:r w:rsidRPr="00D745B7">
        <w:rPr>
          <w:rFonts w:ascii="Times New Roman" w:hAnsi="Times New Roman"/>
          <w:bCs/>
          <w:color w:val="000000"/>
          <w:sz w:val="26"/>
          <w:szCs w:val="26"/>
        </w:rPr>
        <w:t xml:space="preserve"> сотрудничает со следующими социальными структурами</w:t>
      </w:r>
      <w:r w:rsidRPr="00D745B7">
        <w:rPr>
          <w:rFonts w:ascii="Times New Roman" w:hAnsi="Times New Roman"/>
          <w:b/>
          <w:bCs/>
          <w:color w:val="000000"/>
          <w:sz w:val="26"/>
          <w:szCs w:val="26"/>
        </w:rPr>
        <w:t>:</w:t>
      </w:r>
      <w:r w:rsidRPr="00D745B7">
        <w:rPr>
          <w:rFonts w:ascii="Times New Roman" w:hAnsi="Times New Roman"/>
          <w:color w:val="000000"/>
          <w:sz w:val="26"/>
          <w:szCs w:val="26"/>
        </w:rPr>
        <w:t xml:space="preserve"> Управление образования администрации города Шимановска; Центр психолого-педагогической коррекции и реабилитации «Диалог», ЦДТ, ДШИ, </w:t>
      </w:r>
      <w:proofErr w:type="spellStart"/>
      <w:r w:rsidRPr="00D745B7">
        <w:rPr>
          <w:rFonts w:ascii="Times New Roman" w:hAnsi="Times New Roman"/>
          <w:color w:val="000000"/>
          <w:sz w:val="26"/>
          <w:szCs w:val="26"/>
        </w:rPr>
        <w:t>ГДКиС</w:t>
      </w:r>
      <w:proofErr w:type="spellEnd"/>
      <w:r w:rsidRPr="00D745B7">
        <w:rPr>
          <w:rFonts w:ascii="Times New Roman" w:hAnsi="Times New Roman"/>
          <w:color w:val="000000"/>
          <w:sz w:val="26"/>
          <w:szCs w:val="26"/>
        </w:rPr>
        <w:t xml:space="preserve">, городская детская библиотека, детская консультация, пожарная часть, ГАИ, школы, детские сады города.  </w:t>
      </w:r>
    </w:p>
    <w:p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Дошкольное учреждение осуществляет преемственность с МОАУ СОШ №1.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Отслеживалась адаптация выпускников детского сада</w:t>
      </w:r>
    </w:p>
    <w:p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Проводилась диагностика готовности детей к школе</w:t>
      </w:r>
    </w:p>
    <w:p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Экскурсии различной направленности</w:t>
      </w:r>
    </w:p>
    <w:p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— Посещение дошкольниками  школьного   музея и библиотеки.</w:t>
      </w:r>
    </w:p>
    <w:p w:rsidR="00EF4E26" w:rsidRPr="00D745B7" w:rsidRDefault="00D745B7" w:rsidP="00D745B7">
      <w:pPr>
        <w:rPr>
          <w:rFonts w:ascii="Times New Roman" w:hAnsi="Times New Roman"/>
          <w:color w:val="373737"/>
          <w:sz w:val="26"/>
          <w:szCs w:val="26"/>
        </w:rPr>
      </w:pPr>
      <w:r>
        <w:rPr>
          <w:rFonts w:ascii="Times New Roman" w:eastAsiaTheme="minorEastAsia" w:hAnsi="Times New Roman"/>
          <w:bCs/>
          <w:sz w:val="26"/>
          <w:szCs w:val="26"/>
        </w:rPr>
        <w:t xml:space="preserve">С </w:t>
      </w:r>
      <w:r w:rsidR="00AE5403" w:rsidRPr="00F27BCB">
        <w:rPr>
          <w:rFonts w:ascii="Times New Roman" w:hAnsi="Times New Roman"/>
          <w:color w:val="373737"/>
          <w:sz w:val="26"/>
          <w:szCs w:val="26"/>
        </w:rPr>
        <w:t>целью создания  условий  для получения детьми дополнительного образования, разностороннего развития и социализации личности,  наш детский сад ведёт продуктивное сотрудничество с муниципальным образовательным автономным учреждением дополнительного образования «Центр детског</w:t>
      </w:r>
      <w:r>
        <w:rPr>
          <w:rFonts w:ascii="Times New Roman" w:hAnsi="Times New Roman"/>
          <w:color w:val="373737"/>
          <w:sz w:val="26"/>
          <w:szCs w:val="26"/>
        </w:rPr>
        <w:t xml:space="preserve">о творчества города Шимановска». </w:t>
      </w:r>
      <w:r w:rsidR="00AE5403" w:rsidRPr="00F27BCB">
        <w:rPr>
          <w:rFonts w:ascii="Times New Roman" w:hAnsi="Times New Roman"/>
          <w:sz w:val="26"/>
          <w:szCs w:val="26"/>
          <w:shd w:val="clear" w:color="auto" w:fill="FFFFFF"/>
        </w:rPr>
        <w:t xml:space="preserve">Педагоги детского сада, воспитанники и родители - активные участники всех конкурсов, организатором которых является Центр Детского творчества. </w:t>
      </w:r>
    </w:p>
    <w:p w:rsidR="00652DEF" w:rsidRPr="00AE5403" w:rsidRDefault="00AE5403" w:rsidP="00F27BCB">
      <w:pPr>
        <w:tabs>
          <w:tab w:val="left" w:pos="141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средствах массовой информации, на личных сайтах</w:t>
      </w:r>
      <w:r w:rsidR="00E07C8B" w:rsidRPr="00AE5403">
        <w:rPr>
          <w:rFonts w:ascii="Times New Roman" w:hAnsi="Times New Roman"/>
          <w:sz w:val="26"/>
          <w:szCs w:val="26"/>
        </w:rPr>
        <w:t xml:space="preserve"> </w:t>
      </w:r>
      <w:r w:rsidR="00652DEF" w:rsidRPr="00AE5403">
        <w:rPr>
          <w:rFonts w:ascii="Times New Roman" w:hAnsi="Times New Roman"/>
          <w:sz w:val="26"/>
          <w:szCs w:val="26"/>
        </w:rPr>
        <w:t xml:space="preserve"> </w:t>
      </w:r>
      <w:r w:rsidR="002B14B3" w:rsidRPr="00AE5403">
        <w:rPr>
          <w:rFonts w:ascii="Times New Roman" w:hAnsi="Times New Roman"/>
          <w:sz w:val="26"/>
          <w:szCs w:val="26"/>
        </w:rPr>
        <w:t>педагоги обобщали свой опыт работы, воспитанники поз</w:t>
      </w:r>
      <w:r w:rsidR="0044551D" w:rsidRPr="00AE5403">
        <w:rPr>
          <w:rFonts w:ascii="Times New Roman" w:hAnsi="Times New Roman"/>
          <w:sz w:val="26"/>
          <w:szCs w:val="26"/>
        </w:rPr>
        <w:t>д</w:t>
      </w:r>
      <w:r w:rsidR="002B14B3" w:rsidRPr="00AE5403">
        <w:rPr>
          <w:rFonts w:ascii="Times New Roman" w:hAnsi="Times New Roman"/>
          <w:sz w:val="26"/>
          <w:szCs w:val="26"/>
        </w:rPr>
        <w:t>равляли с праздниками жителей города.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В 2020 году детский сад пополнил учебно-методический компле</w:t>
      </w:r>
      <w:proofErr w:type="gramStart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кт к пр</w:t>
      </w:r>
      <w:proofErr w:type="gramEnd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имерной общеобразовательной программе дошкольного образования «От рождения до школы» в соответствии с ФГОС. Приобрели наглядно-дидактические пособия: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− 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− картины для рассматривания, плакаты;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− комплексы для оформления родительских уголков;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− рабочие тетради для воспитанников.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D745B7" w:rsidRPr="00D745B7" w:rsidRDefault="00D745B7" w:rsidP="00D745B7">
      <w:pPr>
        <w:shd w:val="clear" w:color="auto" w:fill="FFFFFF" w:themeFill="background1"/>
        <w:spacing w:after="135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lastRenderedPageBreak/>
        <w:t>Работа проводится  согласно годовому плану  и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образовательного процесса. Подготовка докладов к педсоветам, семинарам, консультациям, методическому объединению способствует  повышению профессиональной компетенции педагогов.</w:t>
      </w:r>
    </w:p>
    <w:p w:rsidR="002B14B3" w:rsidRPr="00AE5403" w:rsidRDefault="00FC5D50" w:rsidP="00F27BCB">
      <w:pPr>
        <w:spacing w:before="278" w:after="0"/>
        <w:rPr>
          <w:rFonts w:ascii="Times New Roman" w:hAnsi="Times New Roman"/>
          <w:color w:val="000000"/>
          <w:sz w:val="26"/>
          <w:szCs w:val="26"/>
        </w:rPr>
      </w:pPr>
      <w:r w:rsidRPr="00AE5403">
        <w:rPr>
          <w:rFonts w:ascii="Times New Roman" w:hAnsi="Times New Roman"/>
          <w:color w:val="000000"/>
          <w:sz w:val="26"/>
          <w:szCs w:val="26"/>
        </w:rPr>
        <w:t> </w:t>
      </w:r>
      <w:r w:rsidR="002B14B3" w:rsidRPr="00AE5403">
        <w:rPr>
          <w:rFonts w:ascii="Times New Roman" w:hAnsi="Times New Roman"/>
          <w:color w:val="000000"/>
          <w:sz w:val="26"/>
          <w:szCs w:val="26"/>
        </w:rPr>
        <w:t>Одной из основных задач функционирования ДО</w:t>
      </w:r>
      <w:r w:rsidR="00CA0991">
        <w:rPr>
          <w:rFonts w:ascii="Times New Roman" w:hAnsi="Times New Roman"/>
          <w:color w:val="000000"/>
          <w:sz w:val="26"/>
          <w:szCs w:val="26"/>
        </w:rPr>
        <w:t>О</w:t>
      </w:r>
      <w:r w:rsidR="002B14B3" w:rsidRPr="00AE5403">
        <w:rPr>
          <w:rFonts w:ascii="Times New Roman" w:hAnsi="Times New Roman"/>
          <w:color w:val="000000"/>
          <w:sz w:val="26"/>
          <w:szCs w:val="26"/>
        </w:rPr>
        <w:t xml:space="preserve"> является охрана жизни и здоровья детей. Поэтому с персоналом </w:t>
      </w:r>
      <w:proofErr w:type="spellStart"/>
      <w:r w:rsidR="002B14B3" w:rsidRPr="00AE5403">
        <w:rPr>
          <w:rFonts w:ascii="Times New Roman" w:hAnsi="Times New Roman"/>
          <w:color w:val="000000"/>
          <w:sz w:val="26"/>
          <w:szCs w:val="26"/>
        </w:rPr>
        <w:t>планово</w:t>
      </w:r>
      <w:proofErr w:type="spellEnd"/>
      <w:r w:rsidR="002B14B3" w:rsidRPr="00AE5403">
        <w:rPr>
          <w:rFonts w:ascii="Times New Roman" w:hAnsi="Times New Roman"/>
          <w:color w:val="000000"/>
          <w:sz w:val="26"/>
          <w:szCs w:val="26"/>
        </w:rPr>
        <w:t xml:space="preserve"> проводятся все необходимые инструктажи в связи с ЧС; в течение года ежемесячно проводятся учебные эвакуации детей. </w:t>
      </w:r>
      <w:proofErr w:type="spellStart"/>
      <w:r w:rsidR="002B14B3" w:rsidRPr="00AE5403">
        <w:rPr>
          <w:rFonts w:ascii="Times New Roman" w:hAnsi="Times New Roman"/>
          <w:color w:val="000000"/>
          <w:sz w:val="26"/>
          <w:szCs w:val="26"/>
        </w:rPr>
        <w:t>Воспитательно</w:t>
      </w:r>
      <w:proofErr w:type="spellEnd"/>
      <w:r w:rsidR="002B14B3" w:rsidRPr="00AE5403">
        <w:rPr>
          <w:rFonts w:ascii="Times New Roman" w:hAnsi="Times New Roman"/>
          <w:color w:val="000000"/>
          <w:sz w:val="26"/>
          <w:szCs w:val="26"/>
        </w:rPr>
        <w:t>-образовательная работа по данной теме проводится систематически в форме бесед, образовательной деятельности, дидактических и подвижных игр.</w:t>
      </w:r>
    </w:p>
    <w:p w:rsidR="002B14B3" w:rsidRPr="00D745B7" w:rsidRDefault="00D745B7" w:rsidP="005F6189">
      <w:pPr>
        <w:spacing w:before="278" w:after="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745B7">
        <w:rPr>
          <w:rFonts w:ascii="Times New Roman" w:hAnsi="Times New Roman"/>
          <w:b/>
          <w:color w:val="000000"/>
          <w:sz w:val="26"/>
          <w:szCs w:val="26"/>
        </w:rPr>
        <w:t xml:space="preserve">13. </w:t>
      </w:r>
      <w:r w:rsidR="002B14B3" w:rsidRPr="00D745B7">
        <w:rPr>
          <w:rFonts w:ascii="Times New Roman" w:hAnsi="Times New Roman"/>
          <w:b/>
          <w:color w:val="000000"/>
          <w:sz w:val="26"/>
          <w:szCs w:val="26"/>
        </w:rPr>
        <w:t>Работа с родителями.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Удовлетворенность качеством образования на основе опроса родителей (законных представителей) воспитанников по группам детского сада следующая. В младших группе удовлетворенность составляет 75%, средней - 80%, старших - 80% и подготовительной - 87%. </w:t>
      </w:r>
    </w:p>
    <w:p w:rsidR="00D745B7" w:rsidRPr="00D745B7" w:rsidRDefault="00D745B7" w:rsidP="00D745B7">
      <w:pPr>
        <w:widowControl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Вывод:</w:t>
      </w:r>
    </w:p>
    <w:p w:rsidR="005D349E" w:rsidRPr="005F6189" w:rsidRDefault="00D745B7" w:rsidP="005F6189">
      <w:pPr>
        <w:widowControl w:val="0"/>
        <w:spacing w:after="0" w:line="240" w:lineRule="auto"/>
        <w:jc w:val="both"/>
        <w:rPr>
          <w:rFonts w:ascii="Times New Roman" w:eastAsiaTheme="minorHAnsi" w:hAnsi="Times New Roman"/>
          <w:i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bCs/>
          <w:sz w:val="26"/>
          <w:szCs w:val="26"/>
          <w:lang w:eastAsia="en-US"/>
        </w:rPr>
        <w:t xml:space="preserve">Результаты анализа опроса родителей (законных представителей) свидетельствуют о достаточном уровне удовлетворенности качеством образовательной деятельности в дистанционном режиме. Так, 85% родителей отмечают, что работа воспитателей при проведении занятий была качественной, 15% родителей частично удовлетворены процессом освоения образовательной программы и 5% не удовлетворены.  </w:t>
      </w:r>
    </w:p>
    <w:p w:rsidR="0071467C" w:rsidRDefault="00D745B7" w:rsidP="005F618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 w:rsidR="0071467C" w:rsidRPr="00CA0991">
        <w:rPr>
          <w:rFonts w:ascii="Times New Roman" w:hAnsi="Times New Roman"/>
          <w:b/>
          <w:sz w:val="26"/>
          <w:szCs w:val="26"/>
        </w:rPr>
        <w:t>Перспективы развития ДО</w:t>
      </w:r>
      <w:r w:rsidR="00CA0991">
        <w:rPr>
          <w:rFonts w:ascii="Times New Roman" w:hAnsi="Times New Roman"/>
          <w:b/>
          <w:sz w:val="26"/>
          <w:szCs w:val="26"/>
        </w:rPr>
        <w:t>О.</w:t>
      </w:r>
    </w:p>
    <w:p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Материально-техническая база, соответствует санитарно-гигиеническим требованиям.</w:t>
      </w:r>
    </w:p>
    <w:p w:rsidR="00D745B7" w:rsidRPr="00D745B7" w:rsidRDefault="00D745B7" w:rsidP="00D745B7">
      <w:pPr>
        <w:numPr>
          <w:ilvl w:val="0"/>
          <w:numId w:val="31"/>
        </w:numPr>
        <w:spacing w:before="100" w:beforeAutospacing="1" w:after="100" w:afterAutospacing="1" w:line="240" w:lineRule="auto"/>
        <w:ind w:left="540"/>
        <w:jc w:val="both"/>
        <w:rPr>
          <w:rFonts w:ascii="Arial" w:hAnsi="Arial" w:cs="Arial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 xml:space="preserve">Запланированная </w:t>
      </w:r>
      <w:proofErr w:type="spellStart"/>
      <w:r w:rsidRPr="00D745B7">
        <w:rPr>
          <w:rFonts w:ascii="Times New Roman" w:hAnsi="Times New Roman"/>
          <w:color w:val="333333"/>
          <w:sz w:val="26"/>
          <w:szCs w:val="26"/>
        </w:rPr>
        <w:t>воспитательно</w:t>
      </w:r>
      <w:proofErr w:type="spellEnd"/>
      <w:r w:rsidRPr="00D745B7">
        <w:rPr>
          <w:rFonts w:ascii="Times New Roman" w:hAnsi="Times New Roman"/>
          <w:color w:val="333333"/>
          <w:sz w:val="26"/>
          <w:szCs w:val="26"/>
        </w:rPr>
        <w:t>-образовательная работа на 2018 -2019 учебный год выполнена в полном объеме.</w:t>
      </w:r>
    </w:p>
    <w:p w:rsidR="005D349E" w:rsidRPr="00D745B7" w:rsidRDefault="00D745B7" w:rsidP="00D745B7">
      <w:pPr>
        <w:rPr>
          <w:rFonts w:ascii="Times New Roman" w:hAnsi="Times New Roman"/>
          <w:b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Уровень готовности выпускников к обучению в школе – выше среднего</w:t>
      </w:r>
    </w:p>
    <w:p w:rsidR="005D349E" w:rsidRDefault="005D349E" w:rsidP="00F27BCB">
      <w:pPr>
        <w:spacing w:after="0"/>
        <w:rPr>
          <w:rFonts w:ascii="Times New Roman" w:hAnsi="Times New Roman"/>
          <w:sz w:val="24"/>
          <w:szCs w:val="24"/>
        </w:rPr>
      </w:pPr>
    </w:p>
    <w:p w:rsidR="00CA0991" w:rsidRPr="00CA0991" w:rsidRDefault="00CA0991" w:rsidP="00F27BCB">
      <w:pPr>
        <w:rPr>
          <w:rFonts w:ascii="Times New Roman" w:hAnsi="Times New Roman"/>
          <w:sz w:val="26"/>
          <w:szCs w:val="26"/>
        </w:rPr>
      </w:pPr>
      <w:r w:rsidRPr="00CA0991">
        <w:rPr>
          <w:rStyle w:val="ad"/>
          <w:rFonts w:ascii="Times New Roman" w:hAnsi="Times New Roman"/>
          <w:color w:val="000000"/>
          <w:sz w:val="26"/>
          <w:szCs w:val="26"/>
        </w:rPr>
        <w:t>Основное направление работы ДОУ:</w:t>
      </w:r>
      <w:r w:rsidRPr="00CA0991">
        <w:rPr>
          <w:rStyle w:val="apple-converted-space"/>
          <w:rFonts w:ascii="Times New Roman" w:hAnsi="Times New Roman"/>
          <w:color w:val="000000"/>
          <w:sz w:val="26"/>
          <w:szCs w:val="26"/>
        </w:rPr>
        <w:t xml:space="preserve">  </w:t>
      </w:r>
      <w:r w:rsidRPr="00CA0991">
        <w:rPr>
          <w:rFonts w:ascii="Times New Roman" w:hAnsi="Times New Roman"/>
          <w:color w:val="000000"/>
          <w:sz w:val="26"/>
          <w:szCs w:val="26"/>
        </w:rPr>
        <w:t xml:space="preserve">проектирование образовательного пространства  ДОУ в условиях работы по  ФГОС </w:t>
      </w:r>
      <w:proofErr w:type="gramStart"/>
      <w:r w:rsidRPr="00CA0991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Pr="00CA0991">
        <w:rPr>
          <w:rFonts w:ascii="Times New Roman" w:hAnsi="Times New Roman"/>
          <w:color w:val="000000"/>
          <w:sz w:val="26"/>
          <w:szCs w:val="26"/>
        </w:rPr>
        <w:t xml:space="preserve">,  </w:t>
      </w:r>
      <w:proofErr w:type="gramStart"/>
      <w:r w:rsidRPr="00CA0991">
        <w:rPr>
          <w:rFonts w:ascii="Times New Roman" w:hAnsi="Times New Roman"/>
          <w:sz w:val="26"/>
          <w:szCs w:val="26"/>
        </w:rPr>
        <w:t>создание</w:t>
      </w:r>
      <w:proofErr w:type="gramEnd"/>
      <w:r w:rsidRPr="00CA0991">
        <w:rPr>
          <w:rFonts w:ascii="Times New Roman" w:hAnsi="Times New Roman"/>
          <w:sz w:val="26"/>
          <w:szCs w:val="26"/>
        </w:rPr>
        <w:t xml:space="preserve">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C1919" w:rsidRPr="00D745B7" w:rsidRDefault="00CA0991" w:rsidP="005F6189">
      <w:pPr>
        <w:spacing w:before="278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r w:rsidRPr="00CA0991">
        <w:rPr>
          <w:rFonts w:ascii="Times New Roman" w:hAnsi="Times New Roman"/>
          <w:b/>
          <w:bCs/>
          <w:color w:val="000000"/>
          <w:sz w:val="26"/>
          <w:szCs w:val="26"/>
        </w:rPr>
        <w:t>На 20</w:t>
      </w:r>
      <w:r w:rsidR="005D349E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D745B7">
        <w:rPr>
          <w:rFonts w:ascii="Times New Roman" w:hAnsi="Times New Roman"/>
          <w:b/>
          <w:bCs/>
          <w:color w:val="000000"/>
          <w:sz w:val="26"/>
          <w:szCs w:val="26"/>
        </w:rPr>
        <w:t>1</w:t>
      </w:r>
      <w:r w:rsidRPr="00CA0991">
        <w:rPr>
          <w:rFonts w:ascii="Times New Roman" w:hAnsi="Times New Roman"/>
          <w:b/>
          <w:bCs/>
          <w:color w:val="000000"/>
          <w:sz w:val="26"/>
          <w:szCs w:val="26"/>
        </w:rPr>
        <w:t>-20</w:t>
      </w:r>
      <w:r w:rsidR="00042E51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="00D745B7">
        <w:rPr>
          <w:rFonts w:ascii="Times New Roman" w:hAnsi="Times New Roman"/>
          <w:b/>
          <w:bCs/>
          <w:color w:val="000000"/>
          <w:sz w:val="26"/>
          <w:szCs w:val="26"/>
        </w:rPr>
        <w:t>2</w:t>
      </w:r>
      <w:r w:rsidRPr="00CA0991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  <w:r w:rsidR="00D745B7">
        <w:rPr>
          <w:rFonts w:ascii="Times New Roman" w:hAnsi="Times New Roman"/>
          <w:b/>
          <w:bCs/>
          <w:color w:val="000000"/>
          <w:sz w:val="26"/>
          <w:szCs w:val="26"/>
        </w:rPr>
        <w:t xml:space="preserve"> были намечены следующие задачи:</w:t>
      </w:r>
    </w:p>
    <w:bookmarkEnd w:id="0"/>
    <w:p w:rsidR="00D745B7" w:rsidRPr="00D745B7" w:rsidRDefault="00D745B7" w:rsidP="00D745B7">
      <w:pPr>
        <w:spacing w:after="225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D745B7">
        <w:rPr>
          <w:rFonts w:ascii="Times New Roman" w:hAnsi="Times New Roman"/>
          <w:color w:val="333333"/>
          <w:sz w:val="26"/>
          <w:szCs w:val="26"/>
        </w:rPr>
        <w:t>По итогам работы ДОУ за 2020  год определены следующие приоритетные направления деятельности на 2021 год: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 xml:space="preserve">1. Создавать необходимые условия для осуществления </w:t>
      </w:r>
      <w:proofErr w:type="spellStart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воспитательно</w:t>
      </w:r>
      <w:proofErr w:type="spellEnd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-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 xml:space="preserve">образовательного процесса в соответствии с ФГОС </w:t>
      </w:r>
      <w:proofErr w:type="gramStart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ДО</w:t>
      </w:r>
      <w:proofErr w:type="gramEnd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.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2. Запланировать повышение профессионального уровня педагогов в процессе самообразования, аттестации (4  педагога) и обучения на курсах повышения квалификации (5 педагогов).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 xml:space="preserve">3. Уделить особое внимание планированию и содержанию работы детей подготовительной группы, подготовить и провести семинар для педагогов и родителей «Основа преемственности дошкольного и начального общего образования с учетом ФГОС </w:t>
      </w:r>
      <w:proofErr w:type="gramStart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ДО</w:t>
      </w:r>
      <w:proofErr w:type="gramEnd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 xml:space="preserve"> и ФГОС НОО» </w:t>
      </w:r>
      <w:proofErr w:type="gramStart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с</w:t>
      </w:r>
      <w:proofErr w:type="gramEnd"/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 xml:space="preserve"> участием учителей начальной школы.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4. Усилить методическую поддержку педагогам в системном использовании в практике современных педагогических технологий развивающего образования.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5. Развивать единую информационную среду детского сада.</w:t>
      </w:r>
    </w:p>
    <w:p w:rsidR="00D745B7" w:rsidRPr="00D745B7" w:rsidRDefault="00D745B7" w:rsidP="00D7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D745B7">
        <w:rPr>
          <w:rFonts w:ascii="Times New Roman" w:eastAsiaTheme="minorHAnsi" w:hAnsi="Times New Roman"/>
          <w:sz w:val="26"/>
          <w:szCs w:val="26"/>
          <w:lang w:eastAsia="en-US"/>
        </w:rPr>
        <w:t>6. Осуществлять целостный подход к укреплению здоровья детей, обеспечивать их психическое благополучие.</w:t>
      </w:r>
    </w:p>
    <w:p w:rsidR="00D745B7" w:rsidRPr="00D745B7" w:rsidRDefault="00D745B7" w:rsidP="00D745B7">
      <w:pPr>
        <w:spacing w:after="225" w:line="240" w:lineRule="auto"/>
        <w:jc w:val="both"/>
        <w:rPr>
          <w:rFonts w:ascii="Arial" w:hAnsi="Arial" w:cs="Arial"/>
          <w:color w:val="333333"/>
          <w:sz w:val="26"/>
          <w:szCs w:val="26"/>
        </w:rPr>
      </w:pPr>
    </w:p>
    <w:p w:rsidR="002F52A4" w:rsidRPr="002B14B3" w:rsidRDefault="002F52A4" w:rsidP="00F27BCB">
      <w:pPr>
        <w:rPr>
          <w:rFonts w:ascii="Times New Roman" w:hAnsi="Times New Roman"/>
          <w:sz w:val="24"/>
          <w:szCs w:val="24"/>
        </w:rPr>
      </w:pPr>
    </w:p>
    <w:sectPr w:rsidR="002F52A4" w:rsidRPr="002B14B3" w:rsidSect="00CB4E56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36" w:rsidRDefault="00CF2A36" w:rsidP="00D362F0">
      <w:pPr>
        <w:spacing w:after="0" w:line="240" w:lineRule="auto"/>
      </w:pPr>
      <w:r>
        <w:separator/>
      </w:r>
    </w:p>
  </w:endnote>
  <w:endnote w:type="continuationSeparator" w:id="0">
    <w:p w:rsidR="00CF2A36" w:rsidRDefault="00CF2A36" w:rsidP="00D3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36" w:rsidRDefault="00CF2A36" w:rsidP="00D362F0">
      <w:pPr>
        <w:spacing w:after="0" w:line="240" w:lineRule="auto"/>
      </w:pPr>
      <w:r>
        <w:separator/>
      </w:r>
    </w:p>
  </w:footnote>
  <w:footnote w:type="continuationSeparator" w:id="0">
    <w:p w:rsidR="00CF2A36" w:rsidRDefault="00CF2A36" w:rsidP="00D3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2">
    <w:nsid w:val="05B3642B"/>
    <w:multiLevelType w:val="hybridMultilevel"/>
    <w:tmpl w:val="301880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1A57"/>
    <w:multiLevelType w:val="hybridMultilevel"/>
    <w:tmpl w:val="8CF6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3932"/>
    <w:multiLevelType w:val="hybridMultilevel"/>
    <w:tmpl w:val="E60AA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656C6F"/>
    <w:multiLevelType w:val="hybridMultilevel"/>
    <w:tmpl w:val="BE6E2038"/>
    <w:lvl w:ilvl="0" w:tplc="52168A3C">
      <w:start w:val="1"/>
      <w:numFmt w:val="bullet"/>
      <w:lvlText w:val="–"/>
      <w:lvlJc w:val="left"/>
      <w:pPr>
        <w:ind w:left="1429" w:hanging="360"/>
      </w:pPr>
      <w:rPr>
        <w:rFonts w:ascii="Calibri" w:hAnsi="Calibri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7A0C5D"/>
    <w:multiLevelType w:val="multilevel"/>
    <w:tmpl w:val="1DA4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C48AB"/>
    <w:multiLevelType w:val="hybridMultilevel"/>
    <w:tmpl w:val="5DBA44B8"/>
    <w:lvl w:ilvl="0" w:tplc="A868113E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34CE6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7AA2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E3309"/>
    <w:multiLevelType w:val="hybridMultilevel"/>
    <w:tmpl w:val="F9421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D72E5"/>
    <w:multiLevelType w:val="multilevel"/>
    <w:tmpl w:val="06EE2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DAB0768"/>
    <w:multiLevelType w:val="hybridMultilevel"/>
    <w:tmpl w:val="D3A88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E2F13"/>
    <w:multiLevelType w:val="hybridMultilevel"/>
    <w:tmpl w:val="5636BD28"/>
    <w:lvl w:ilvl="0" w:tplc="36C47F54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74B41"/>
    <w:multiLevelType w:val="hybridMultilevel"/>
    <w:tmpl w:val="274AA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E4902"/>
    <w:multiLevelType w:val="hybridMultilevel"/>
    <w:tmpl w:val="08D895E4"/>
    <w:lvl w:ilvl="0" w:tplc="F21CAF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2FA0D68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563C4"/>
    <w:multiLevelType w:val="hybridMultilevel"/>
    <w:tmpl w:val="753873B2"/>
    <w:lvl w:ilvl="0" w:tplc="62363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11FA1"/>
    <w:multiLevelType w:val="hybridMultilevel"/>
    <w:tmpl w:val="3252D4FE"/>
    <w:lvl w:ilvl="0" w:tplc="EF6E0D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2250"/>
    <w:multiLevelType w:val="multilevel"/>
    <w:tmpl w:val="0B5C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355CEB"/>
    <w:multiLevelType w:val="hybridMultilevel"/>
    <w:tmpl w:val="7878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77A16"/>
    <w:multiLevelType w:val="hybridMultilevel"/>
    <w:tmpl w:val="504A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0851C7"/>
    <w:multiLevelType w:val="hybridMultilevel"/>
    <w:tmpl w:val="1144DD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827F1B"/>
    <w:multiLevelType w:val="hybridMultilevel"/>
    <w:tmpl w:val="3C946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77CF2"/>
    <w:multiLevelType w:val="hybridMultilevel"/>
    <w:tmpl w:val="D260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5072"/>
    <w:multiLevelType w:val="hybridMultilevel"/>
    <w:tmpl w:val="4F1E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AF6687"/>
    <w:multiLevelType w:val="multilevel"/>
    <w:tmpl w:val="1E7A8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063D0E"/>
    <w:multiLevelType w:val="hybridMultilevel"/>
    <w:tmpl w:val="F6E8E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6"/>
  </w:num>
  <w:num w:numId="6">
    <w:abstractNumId w:val="17"/>
  </w:num>
  <w:num w:numId="7">
    <w:abstractNumId w:val="25"/>
  </w:num>
  <w:num w:numId="8">
    <w:abstractNumId w:val="10"/>
  </w:num>
  <w:num w:numId="9">
    <w:abstractNumId w:val="9"/>
  </w:num>
  <w:num w:numId="10">
    <w:abstractNumId w:val="15"/>
  </w:num>
  <w:num w:numId="11">
    <w:abstractNumId w:val="8"/>
  </w:num>
  <w:num w:numId="1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21"/>
  </w:num>
  <w:num w:numId="15">
    <w:abstractNumId w:val="27"/>
  </w:num>
  <w:num w:numId="16">
    <w:abstractNumId w:val="4"/>
  </w:num>
  <w:num w:numId="17">
    <w:abstractNumId w:val="13"/>
  </w:num>
  <w:num w:numId="18">
    <w:abstractNumId w:val="16"/>
  </w:num>
  <w:num w:numId="19">
    <w:abstractNumId w:val="14"/>
  </w:num>
  <w:num w:numId="20">
    <w:abstractNumId w:val="2"/>
  </w:num>
  <w:num w:numId="21">
    <w:abstractNumId w:val="12"/>
  </w:num>
  <w:num w:numId="22">
    <w:abstractNumId w:val="1"/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8"/>
  </w:num>
  <w:num w:numId="26">
    <w:abstractNumId w:val="20"/>
  </w:num>
  <w:num w:numId="27">
    <w:abstractNumId w:val="28"/>
  </w:num>
  <w:num w:numId="28">
    <w:abstractNumId w:val="22"/>
  </w:num>
  <w:num w:numId="29">
    <w:abstractNumId w:val="11"/>
  </w:num>
  <w:num w:numId="30">
    <w:abstractNumId w:val="6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2F"/>
    <w:rsid w:val="0000344F"/>
    <w:rsid w:val="00020CC3"/>
    <w:rsid w:val="00023F4B"/>
    <w:rsid w:val="00042E51"/>
    <w:rsid w:val="0005648D"/>
    <w:rsid w:val="000911DF"/>
    <w:rsid w:val="00093794"/>
    <w:rsid w:val="00094F1A"/>
    <w:rsid w:val="000B261D"/>
    <w:rsid w:val="000C003D"/>
    <w:rsid w:val="000D08FC"/>
    <w:rsid w:val="000D0F0A"/>
    <w:rsid w:val="000D3AD2"/>
    <w:rsid w:val="000D5D17"/>
    <w:rsid w:val="001039ED"/>
    <w:rsid w:val="0010737D"/>
    <w:rsid w:val="0011403A"/>
    <w:rsid w:val="001308E4"/>
    <w:rsid w:val="00130C67"/>
    <w:rsid w:val="001414E0"/>
    <w:rsid w:val="001434D9"/>
    <w:rsid w:val="001638A6"/>
    <w:rsid w:val="00171E45"/>
    <w:rsid w:val="00177AAF"/>
    <w:rsid w:val="00182EA9"/>
    <w:rsid w:val="00185EB6"/>
    <w:rsid w:val="001A6B3F"/>
    <w:rsid w:val="001B6B70"/>
    <w:rsid w:val="001C61E0"/>
    <w:rsid w:val="001D28F3"/>
    <w:rsid w:val="001E36EC"/>
    <w:rsid w:val="001E5277"/>
    <w:rsid w:val="001E72C4"/>
    <w:rsid w:val="001F6D23"/>
    <w:rsid w:val="00203366"/>
    <w:rsid w:val="0022073D"/>
    <w:rsid w:val="002239CE"/>
    <w:rsid w:val="002256B6"/>
    <w:rsid w:val="002426BE"/>
    <w:rsid w:val="002513A6"/>
    <w:rsid w:val="002528EA"/>
    <w:rsid w:val="0026293B"/>
    <w:rsid w:val="00263B1A"/>
    <w:rsid w:val="0027005F"/>
    <w:rsid w:val="002912E7"/>
    <w:rsid w:val="00294E7E"/>
    <w:rsid w:val="002A6BB4"/>
    <w:rsid w:val="002B00BE"/>
    <w:rsid w:val="002B13E4"/>
    <w:rsid w:val="002B14B3"/>
    <w:rsid w:val="002B28DD"/>
    <w:rsid w:val="002B2D55"/>
    <w:rsid w:val="002C4849"/>
    <w:rsid w:val="002C4D1E"/>
    <w:rsid w:val="002C6C61"/>
    <w:rsid w:val="002E5FC5"/>
    <w:rsid w:val="002F52A4"/>
    <w:rsid w:val="002F783E"/>
    <w:rsid w:val="003073BF"/>
    <w:rsid w:val="00325B5C"/>
    <w:rsid w:val="003276B1"/>
    <w:rsid w:val="0035536D"/>
    <w:rsid w:val="00372C61"/>
    <w:rsid w:val="003C5186"/>
    <w:rsid w:val="003D70F2"/>
    <w:rsid w:val="003F67CC"/>
    <w:rsid w:val="00435D0C"/>
    <w:rsid w:val="00440D34"/>
    <w:rsid w:val="004450F2"/>
    <w:rsid w:val="0044551D"/>
    <w:rsid w:val="00450DA4"/>
    <w:rsid w:val="0047297E"/>
    <w:rsid w:val="004813D6"/>
    <w:rsid w:val="004873EF"/>
    <w:rsid w:val="00490B72"/>
    <w:rsid w:val="00494502"/>
    <w:rsid w:val="004A4C9B"/>
    <w:rsid w:val="004B1866"/>
    <w:rsid w:val="004B2980"/>
    <w:rsid w:val="004B45B6"/>
    <w:rsid w:val="004C00F2"/>
    <w:rsid w:val="00513CCE"/>
    <w:rsid w:val="00515CB4"/>
    <w:rsid w:val="0052173C"/>
    <w:rsid w:val="00531C2C"/>
    <w:rsid w:val="00532F90"/>
    <w:rsid w:val="00541503"/>
    <w:rsid w:val="00541782"/>
    <w:rsid w:val="00553A5C"/>
    <w:rsid w:val="005572F0"/>
    <w:rsid w:val="005609CF"/>
    <w:rsid w:val="0057016D"/>
    <w:rsid w:val="0057093F"/>
    <w:rsid w:val="005B0FD0"/>
    <w:rsid w:val="005C77EC"/>
    <w:rsid w:val="005D349E"/>
    <w:rsid w:val="005D72CF"/>
    <w:rsid w:val="005F0426"/>
    <w:rsid w:val="005F6189"/>
    <w:rsid w:val="00611918"/>
    <w:rsid w:val="00612FAA"/>
    <w:rsid w:val="0061688D"/>
    <w:rsid w:val="0063383E"/>
    <w:rsid w:val="006468EA"/>
    <w:rsid w:val="00652DEF"/>
    <w:rsid w:val="0065300D"/>
    <w:rsid w:val="00666EE5"/>
    <w:rsid w:val="00683521"/>
    <w:rsid w:val="0069434C"/>
    <w:rsid w:val="006B76CF"/>
    <w:rsid w:val="006D3137"/>
    <w:rsid w:val="006E13D3"/>
    <w:rsid w:val="006F7859"/>
    <w:rsid w:val="00703F29"/>
    <w:rsid w:val="0071467C"/>
    <w:rsid w:val="00715883"/>
    <w:rsid w:val="007476F5"/>
    <w:rsid w:val="00754C21"/>
    <w:rsid w:val="0077151F"/>
    <w:rsid w:val="0077571D"/>
    <w:rsid w:val="007844AB"/>
    <w:rsid w:val="007A17FC"/>
    <w:rsid w:val="007A2CC8"/>
    <w:rsid w:val="007A5A74"/>
    <w:rsid w:val="007A7CD8"/>
    <w:rsid w:val="007B697E"/>
    <w:rsid w:val="007E3E26"/>
    <w:rsid w:val="00807E41"/>
    <w:rsid w:val="00812966"/>
    <w:rsid w:val="00815A4A"/>
    <w:rsid w:val="00823083"/>
    <w:rsid w:val="0082505D"/>
    <w:rsid w:val="008262E6"/>
    <w:rsid w:val="0084761F"/>
    <w:rsid w:val="0085216F"/>
    <w:rsid w:val="0086326B"/>
    <w:rsid w:val="0088331F"/>
    <w:rsid w:val="00884F5F"/>
    <w:rsid w:val="00887965"/>
    <w:rsid w:val="00891EBB"/>
    <w:rsid w:val="008948A8"/>
    <w:rsid w:val="008B3ACB"/>
    <w:rsid w:val="008D4610"/>
    <w:rsid w:val="008E1E06"/>
    <w:rsid w:val="00911F9D"/>
    <w:rsid w:val="00912358"/>
    <w:rsid w:val="009163E7"/>
    <w:rsid w:val="00922FB8"/>
    <w:rsid w:val="00930EB4"/>
    <w:rsid w:val="00931313"/>
    <w:rsid w:val="00945C5F"/>
    <w:rsid w:val="00954E12"/>
    <w:rsid w:val="00957882"/>
    <w:rsid w:val="0096770E"/>
    <w:rsid w:val="0097725C"/>
    <w:rsid w:val="00977A17"/>
    <w:rsid w:val="00984B0F"/>
    <w:rsid w:val="0098652F"/>
    <w:rsid w:val="00987EE8"/>
    <w:rsid w:val="009A0D6D"/>
    <w:rsid w:val="009A1E8A"/>
    <w:rsid w:val="009B1F5B"/>
    <w:rsid w:val="009C514E"/>
    <w:rsid w:val="009D2AF2"/>
    <w:rsid w:val="009E4BB1"/>
    <w:rsid w:val="009F0AAD"/>
    <w:rsid w:val="009F18C6"/>
    <w:rsid w:val="00A1682C"/>
    <w:rsid w:val="00A326FB"/>
    <w:rsid w:val="00A32A65"/>
    <w:rsid w:val="00A62DA2"/>
    <w:rsid w:val="00A8301B"/>
    <w:rsid w:val="00A83C24"/>
    <w:rsid w:val="00AA67FB"/>
    <w:rsid w:val="00AC1919"/>
    <w:rsid w:val="00AE5403"/>
    <w:rsid w:val="00AF73AC"/>
    <w:rsid w:val="00B20733"/>
    <w:rsid w:val="00B23375"/>
    <w:rsid w:val="00B25C4A"/>
    <w:rsid w:val="00B3260E"/>
    <w:rsid w:val="00B3680F"/>
    <w:rsid w:val="00B36890"/>
    <w:rsid w:val="00B36D57"/>
    <w:rsid w:val="00B3784F"/>
    <w:rsid w:val="00B462C4"/>
    <w:rsid w:val="00B65AD6"/>
    <w:rsid w:val="00B667AB"/>
    <w:rsid w:val="00B718F3"/>
    <w:rsid w:val="00B802C0"/>
    <w:rsid w:val="00B806FA"/>
    <w:rsid w:val="00B94D74"/>
    <w:rsid w:val="00BA0D0C"/>
    <w:rsid w:val="00BB2991"/>
    <w:rsid w:val="00BB5BCE"/>
    <w:rsid w:val="00BB6174"/>
    <w:rsid w:val="00BC4063"/>
    <w:rsid w:val="00BE6ACB"/>
    <w:rsid w:val="00BF0CCC"/>
    <w:rsid w:val="00BF179B"/>
    <w:rsid w:val="00BF2E64"/>
    <w:rsid w:val="00C01016"/>
    <w:rsid w:val="00C03DBF"/>
    <w:rsid w:val="00C06B3A"/>
    <w:rsid w:val="00C1653D"/>
    <w:rsid w:val="00C16892"/>
    <w:rsid w:val="00C311DB"/>
    <w:rsid w:val="00C33371"/>
    <w:rsid w:val="00C33DBF"/>
    <w:rsid w:val="00C346A4"/>
    <w:rsid w:val="00C61268"/>
    <w:rsid w:val="00C662BB"/>
    <w:rsid w:val="00C7792F"/>
    <w:rsid w:val="00C87DB9"/>
    <w:rsid w:val="00C9278C"/>
    <w:rsid w:val="00CA0991"/>
    <w:rsid w:val="00CA0BF6"/>
    <w:rsid w:val="00CB4E56"/>
    <w:rsid w:val="00CD38A1"/>
    <w:rsid w:val="00CF2A36"/>
    <w:rsid w:val="00D121B3"/>
    <w:rsid w:val="00D2114B"/>
    <w:rsid w:val="00D33097"/>
    <w:rsid w:val="00D362F0"/>
    <w:rsid w:val="00D6228C"/>
    <w:rsid w:val="00D673CC"/>
    <w:rsid w:val="00D745B7"/>
    <w:rsid w:val="00D80731"/>
    <w:rsid w:val="00D81A7B"/>
    <w:rsid w:val="00D840E8"/>
    <w:rsid w:val="00D87427"/>
    <w:rsid w:val="00DB14EA"/>
    <w:rsid w:val="00DC62EC"/>
    <w:rsid w:val="00DC6361"/>
    <w:rsid w:val="00DD0BD4"/>
    <w:rsid w:val="00DD36EE"/>
    <w:rsid w:val="00DE37BA"/>
    <w:rsid w:val="00DF01CD"/>
    <w:rsid w:val="00E04347"/>
    <w:rsid w:val="00E0551D"/>
    <w:rsid w:val="00E07C8B"/>
    <w:rsid w:val="00E11B46"/>
    <w:rsid w:val="00E23DB6"/>
    <w:rsid w:val="00E4587D"/>
    <w:rsid w:val="00E67F2F"/>
    <w:rsid w:val="00E7286E"/>
    <w:rsid w:val="00E86CAC"/>
    <w:rsid w:val="00E93324"/>
    <w:rsid w:val="00EA26C3"/>
    <w:rsid w:val="00EB2C77"/>
    <w:rsid w:val="00EE1FBE"/>
    <w:rsid w:val="00EF0EF3"/>
    <w:rsid w:val="00EF2BED"/>
    <w:rsid w:val="00EF4E26"/>
    <w:rsid w:val="00F15C9C"/>
    <w:rsid w:val="00F26E34"/>
    <w:rsid w:val="00F27BCB"/>
    <w:rsid w:val="00F41FF7"/>
    <w:rsid w:val="00F504AC"/>
    <w:rsid w:val="00F610E8"/>
    <w:rsid w:val="00F72B20"/>
    <w:rsid w:val="00FA3FDC"/>
    <w:rsid w:val="00FC5414"/>
    <w:rsid w:val="00FC5D50"/>
    <w:rsid w:val="00FF0321"/>
    <w:rsid w:val="00FF5648"/>
    <w:rsid w:val="00FF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4761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1919"/>
    <w:pPr>
      <w:ind w:left="720"/>
      <w:contextualSpacing/>
    </w:pPr>
  </w:style>
  <w:style w:type="table" w:styleId="a4">
    <w:name w:val="Table Grid"/>
    <w:basedOn w:val="a1"/>
    <w:uiPriority w:val="59"/>
    <w:rsid w:val="0069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F2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2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2F0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490B72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9C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130C67"/>
    <w:rPr>
      <w:b/>
      <w:bCs/>
    </w:rPr>
  </w:style>
  <w:style w:type="paragraph" w:customStyle="1" w:styleId="ae">
    <w:name w:val="Базовый"/>
    <w:rsid w:val="00532F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No Spacing"/>
    <w:uiPriority w:val="1"/>
    <w:qFormat/>
    <w:rsid w:val="0051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E7286E"/>
  </w:style>
  <w:style w:type="character" w:styleId="af0">
    <w:name w:val="Hyperlink"/>
    <w:basedOn w:val="a0"/>
    <w:uiPriority w:val="99"/>
    <w:semiHidden/>
    <w:unhideWhenUsed/>
    <w:rsid w:val="00E72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61F"/>
  </w:style>
  <w:style w:type="paragraph" w:customStyle="1" w:styleId="default">
    <w:name w:val="default"/>
    <w:basedOn w:val="a"/>
    <w:uiPriority w:val="99"/>
    <w:rsid w:val="00847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7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A0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F0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F0A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9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84761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C1919"/>
    <w:pPr>
      <w:ind w:left="720"/>
      <w:contextualSpacing/>
    </w:pPr>
  </w:style>
  <w:style w:type="table" w:styleId="a4">
    <w:name w:val="Table Grid"/>
    <w:basedOn w:val="a1"/>
    <w:uiPriority w:val="59"/>
    <w:rsid w:val="00694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BF2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2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D36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2F0"/>
    <w:rPr>
      <w:rFonts w:ascii="Calibri" w:eastAsia="Times New Roman" w:hAnsi="Calibri" w:cs="Times New Roman"/>
      <w:lang w:eastAsia="ru-RU"/>
    </w:rPr>
  </w:style>
  <w:style w:type="paragraph" w:customStyle="1" w:styleId="aa">
    <w:name w:val="Знак"/>
    <w:basedOn w:val="a"/>
    <w:rsid w:val="00490B72"/>
    <w:pPr>
      <w:autoSpaceDN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2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239CE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130C67"/>
    <w:rPr>
      <w:b/>
      <w:bCs/>
    </w:rPr>
  </w:style>
  <w:style w:type="paragraph" w:customStyle="1" w:styleId="ae">
    <w:name w:val="Базовый"/>
    <w:rsid w:val="00532F9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No Spacing"/>
    <w:uiPriority w:val="1"/>
    <w:qFormat/>
    <w:rsid w:val="00513C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E7286E"/>
  </w:style>
  <w:style w:type="character" w:styleId="af0">
    <w:name w:val="Hyperlink"/>
    <w:basedOn w:val="a0"/>
    <w:uiPriority w:val="99"/>
    <w:semiHidden/>
    <w:unhideWhenUsed/>
    <w:rsid w:val="00E728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4761F"/>
  </w:style>
  <w:style w:type="paragraph" w:customStyle="1" w:styleId="default">
    <w:name w:val="default"/>
    <w:basedOn w:val="a"/>
    <w:uiPriority w:val="99"/>
    <w:rsid w:val="008476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8476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A0B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8">
    <w:name w:val="c8"/>
    <w:basedOn w:val="a"/>
    <w:rsid w:val="009F0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9F0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32EB8-780E-4A05-BBF0-F49861CBB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31</Pages>
  <Words>7977</Words>
  <Characters>45469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89</cp:revision>
  <cp:lastPrinted>2018-05-28T01:32:00Z</cp:lastPrinted>
  <dcterms:created xsi:type="dcterms:W3CDTF">2014-03-16T11:50:00Z</dcterms:created>
  <dcterms:modified xsi:type="dcterms:W3CDTF">2021-06-07T03:10:00Z</dcterms:modified>
</cp:coreProperties>
</file>