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46A" w:rsidRDefault="0026546A" w:rsidP="0026546A">
      <w:r>
        <w:t>Как воспитывать мальчиков и девочек?</w:t>
      </w:r>
    </w:p>
    <w:p w:rsidR="0026546A" w:rsidRDefault="0026546A" w:rsidP="0026546A">
      <w:r>
        <w:t>воспитание мальчиков о</w:t>
      </w:r>
      <w:r>
        <w:t>тличается от воспитания девочек</w:t>
      </w:r>
      <w:bookmarkStart w:id="0" w:name="_GoBack"/>
      <w:bookmarkEnd w:id="0"/>
    </w:p>
    <w:p w:rsidR="0026546A" w:rsidRDefault="0026546A" w:rsidP="0026546A">
      <w:r>
        <w:t>Мальчиков и девочек ни в коем случае нельзя воспитывать одинаково. Они по-разному смотрят и видят, слушают и слышат, по-разному говорят и молчат, чувствуют и переживают.</w:t>
      </w:r>
    </w:p>
    <w:p w:rsidR="0026546A" w:rsidRDefault="0026546A" w:rsidP="0026546A">
      <w:r>
        <w:t xml:space="preserve">Мамам, воспитывающих мальчиков, можно </w:t>
      </w:r>
      <w:r>
        <w:t>воспользоваться рекомендациями:</w:t>
      </w:r>
    </w:p>
    <w:p w:rsidR="0026546A" w:rsidRDefault="0026546A" w:rsidP="0026546A">
      <w:r>
        <w:t xml:space="preserve">1. Никогда не сравнивайте мальчиков и девочек, не ставьте одних в пример другим: они разные даже по биологическому возрасту - девочки обычно старше ровесников - мальчиков. </w:t>
      </w:r>
    </w:p>
    <w:p w:rsidR="0026546A" w:rsidRDefault="0026546A" w:rsidP="0026546A">
      <w:r>
        <w:t>2. Не забывайте, что мальчики и девочки по- разному видят, слышат, осязают, воспринимают пространство и ориентируются в нем. Не переусердствуйте, требуя от мальчиков аккуратности и тщательности выполнения задания.</w:t>
      </w:r>
    </w:p>
    <w:p w:rsidR="0026546A" w:rsidRDefault="0026546A" w:rsidP="0026546A">
      <w:r>
        <w:t>3. Старайтесь, давая задания мальчикам, включать в них момент поиска, требующий сообразительности.</w:t>
      </w:r>
    </w:p>
    <w:p w:rsidR="0026546A" w:rsidRDefault="0026546A" w:rsidP="0026546A">
      <w:r>
        <w:t>4. Не забывайте, не только рассказывать, но и показывать. Это очень важно для мальчиков.</w:t>
      </w:r>
    </w:p>
    <w:p w:rsidR="0026546A" w:rsidRDefault="0026546A" w:rsidP="0026546A">
      <w:r>
        <w:t>5. Ругая мальчика, изложите кратко и точно, чем вы не довольны.</w:t>
      </w:r>
    </w:p>
    <w:p w:rsidR="0026546A" w:rsidRDefault="0026546A" w:rsidP="0026546A">
      <w:r>
        <w:t xml:space="preserve">6. Помните, что мы часто недооцениваем эмоциональную чувствительность и тревожность мальчиков. </w:t>
      </w:r>
    </w:p>
    <w:p w:rsidR="0026546A" w:rsidRDefault="0026546A" w:rsidP="0026546A">
      <w:r>
        <w:t>7. Никогда не забывайте, что перед вами не просто ребенок, а мальчик с присущими ему особенностями восприятия, мышления, эмоций.</w:t>
      </w:r>
    </w:p>
    <w:p w:rsidR="0026546A" w:rsidRDefault="0026546A" w:rsidP="0026546A">
      <w:r>
        <w:t>8. Воспитывать, обучать и даже любить его надо по-особенном</w:t>
      </w:r>
      <w:r>
        <w:t>у. Но обязательно очень любить!</w:t>
      </w:r>
    </w:p>
    <w:p w:rsidR="0026546A" w:rsidRDefault="0026546A" w:rsidP="0026546A">
      <w:r>
        <w:t>С рождения до 7 — 8 лет ребенок желает, чтобы его постоянно гладили, обнимали, баюкали, ласкали, прижимали к груди, усаживали на колени, целовали и т. п. Физическое проявление любви является важным фактором в развитии мальчика до 7 — 8 лет. В возрасте 8 лет дети становятся более независимыми от родителей. Большинству из них уже не нравится, если их ласкают и целуют на людях. Но потребность в любви, ласке, заботе у них остается. Особенно это необходимо, когда дети переживают, болеют, испытывают трудности в учебе, страх во сне и т. п. Поэтому не бойтесь обнять за плечи, прикоснуться к руке, потрепать по голове, прижать к себе ваших детей. Это главным образом относится к мальчикам.</w:t>
      </w:r>
    </w:p>
    <w:p w:rsidR="0026546A" w:rsidRDefault="0026546A" w:rsidP="0026546A"/>
    <w:p w:rsidR="0026546A" w:rsidRDefault="0026546A" w:rsidP="0026546A">
      <w:r>
        <w:t>Любите ваших детей!</w:t>
      </w:r>
    </w:p>
    <w:p w:rsidR="0026546A" w:rsidRDefault="0026546A" w:rsidP="0026546A"/>
    <w:p w:rsidR="0026546A" w:rsidRDefault="0026546A" w:rsidP="0026546A">
      <w:r>
        <w:t xml:space="preserve"> </w:t>
      </w:r>
    </w:p>
    <w:p w:rsidR="00187DAB" w:rsidRDefault="00187DAB"/>
    <w:sectPr w:rsidR="0018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5E"/>
    <w:rsid w:val="00187DAB"/>
    <w:rsid w:val="0026546A"/>
    <w:rsid w:val="0043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DA29A-7ED0-485A-A923-8D1D19D8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2017-03-31T04:01:00Z</dcterms:created>
  <dcterms:modified xsi:type="dcterms:W3CDTF">2017-03-31T04:02:00Z</dcterms:modified>
</cp:coreProperties>
</file>